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2F" w:rsidRDefault="007F7F2F" w:rsidP="007F7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F" w:rsidRPr="00510F2F" w:rsidRDefault="007F7F2F" w:rsidP="007F7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F2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10F2F">
        <w:rPr>
          <w:rFonts w:ascii="Times New Roman" w:hAnsi="Times New Roman" w:cs="Times New Roman"/>
          <w:sz w:val="28"/>
          <w:szCs w:val="28"/>
        </w:rPr>
        <w:t>дошкольное образовательное  учреждение</w:t>
      </w:r>
    </w:p>
    <w:p w:rsidR="007F7F2F" w:rsidRPr="00510F2F" w:rsidRDefault="007F7F2F" w:rsidP="007F7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F2F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510F2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510F2F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познавательно – речевого развития воспитанников  № 27 «Теремок»</w:t>
      </w:r>
    </w:p>
    <w:p w:rsidR="007F7F2F" w:rsidRPr="00510F2F" w:rsidRDefault="007F7F2F" w:rsidP="007F7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510F2F">
        <w:rPr>
          <w:rFonts w:ascii="Times New Roman" w:hAnsi="Times New Roman" w:cs="Times New Roman"/>
          <w:sz w:val="28"/>
          <w:szCs w:val="28"/>
        </w:rPr>
        <w:t xml:space="preserve"> Комсомолец Кировского района Ставропольского края.</w:t>
      </w:r>
    </w:p>
    <w:p w:rsidR="007F7F2F" w:rsidRDefault="007F7F2F" w:rsidP="007F7F2F">
      <w:pPr>
        <w:rPr>
          <w:sz w:val="28"/>
          <w:szCs w:val="28"/>
        </w:rPr>
      </w:pPr>
    </w:p>
    <w:p w:rsidR="007F7F2F" w:rsidRDefault="007F7F2F" w:rsidP="007F7F2F">
      <w:pPr>
        <w:rPr>
          <w:sz w:val="28"/>
          <w:szCs w:val="28"/>
        </w:rPr>
      </w:pPr>
    </w:p>
    <w:p w:rsidR="007F7F2F" w:rsidRDefault="007F7F2F" w:rsidP="007F7F2F">
      <w:pPr>
        <w:spacing w:line="240" w:lineRule="auto"/>
        <w:rPr>
          <w:sz w:val="28"/>
          <w:szCs w:val="28"/>
        </w:rPr>
      </w:pPr>
    </w:p>
    <w:p w:rsidR="007F7F2F" w:rsidRDefault="007F7F2F" w:rsidP="007F7F2F">
      <w:pPr>
        <w:spacing w:line="240" w:lineRule="auto"/>
        <w:rPr>
          <w:sz w:val="28"/>
          <w:szCs w:val="28"/>
        </w:rPr>
      </w:pPr>
    </w:p>
    <w:p w:rsidR="007F7F2F" w:rsidRDefault="007F7F2F" w:rsidP="007F7F2F">
      <w:pPr>
        <w:spacing w:line="240" w:lineRule="auto"/>
        <w:rPr>
          <w:sz w:val="28"/>
          <w:szCs w:val="28"/>
        </w:rPr>
      </w:pPr>
    </w:p>
    <w:p w:rsidR="007F7F2F" w:rsidRDefault="007F7F2F" w:rsidP="007F7F2F">
      <w:pPr>
        <w:spacing w:line="240" w:lineRule="auto"/>
        <w:rPr>
          <w:sz w:val="28"/>
          <w:szCs w:val="28"/>
        </w:rPr>
      </w:pPr>
    </w:p>
    <w:p w:rsidR="007F7F2F" w:rsidRDefault="007F7F2F" w:rsidP="007F7F2F">
      <w:pPr>
        <w:spacing w:line="240" w:lineRule="auto"/>
        <w:rPr>
          <w:sz w:val="28"/>
          <w:szCs w:val="28"/>
        </w:rPr>
      </w:pPr>
    </w:p>
    <w:p w:rsidR="007F7F2F" w:rsidRPr="00440039" w:rsidRDefault="007F7F2F" w:rsidP="007F7F2F">
      <w:pPr>
        <w:spacing w:line="240" w:lineRule="auto"/>
        <w:jc w:val="center"/>
        <w:rPr>
          <w:sz w:val="28"/>
          <w:szCs w:val="28"/>
        </w:rPr>
      </w:pPr>
    </w:p>
    <w:p w:rsidR="007F7F2F" w:rsidRPr="007F7F2F" w:rsidRDefault="007F7F2F" w:rsidP="007F7F2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7F7F2F">
        <w:rPr>
          <w:bCs/>
          <w:color w:val="000000"/>
          <w:sz w:val="28"/>
          <w:szCs w:val="28"/>
        </w:rPr>
        <w:t>Консультация для родителей</w:t>
      </w:r>
    </w:p>
    <w:p w:rsidR="007F7F2F" w:rsidRPr="007F7F2F" w:rsidRDefault="007F7F2F" w:rsidP="007F7F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F7F2F">
        <w:rPr>
          <w:bCs/>
          <w:color w:val="000000"/>
          <w:sz w:val="28"/>
          <w:szCs w:val="28"/>
        </w:rPr>
        <w:t>«Семья как важный фактор психического развития ребенка»</w:t>
      </w: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Подготовила и провела:</w:t>
      </w:r>
    </w:p>
    <w:p w:rsidR="007F7F2F" w:rsidRDefault="007F7F2F" w:rsidP="007F7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воспитатель Фролова В.С.</w:t>
      </w:r>
    </w:p>
    <w:p w:rsidR="007F7F2F" w:rsidRPr="00510F2F" w:rsidRDefault="007F7F2F" w:rsidP="007F7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МБДОУ </w:t>
      </w:r>
      <w:r w:rsidRPr="00510F2F">
        <w:rPr>
          <w:rFonts w:ascii="Times New Roman" w:hAnsi="Times New Roman" w:cs="Times New Roman"/>
          <w:sz w:val="28"/>
          <w:szCs w:val="28"/>
        </w:rPr>
        <w:t>«Детский сад № 27 «Теремок»</w:t>
      </w: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пос</w:t>
      </w:r>
      <w:r w:rsidRPr="00510F2F">
        <w:rPr>
          <w:rFonts w:ascii="Times New Roman" w:hAnsi="Times New Roman" w:cs="Times New Roman"/>
          <w:sz w:val="28"/>
          <w:szCs w:val="28"/>
        </w:rPr>
        <w:t>. Комсомолец</w:t>
      </w:r>
    </w:p>
    <w:p w:rsidR="007F7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10F2F"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7F7F2F" w:rsidRPr="00510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10F2F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7F7F2F" w:rsidRPr="00510F2F" w:rsidRDefault="007F7F2F" w:rsidP="007F7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F" w:rsidRDefault="007F7F2F" w:rsidP="007F7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2022- 2023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Pr="007F7F2F" w:rsidRDefault="007F7F2F" w:rsidP="007F7F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7F2F"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</w:rPr>
        <w:t xml:space="preserve">         </w:t>
      </w:r>
      <w:r w:rsidRPr="007F7F2F">
        <w:rPr>
          <w:color w:val="000000"/>
          <w:sz w:val="28"/>
          <w:szCs w:val="28"/>
        </w:rPr>
        <w:t>Первая школа растущего человека - семья. Она – целый мир для ребенка. Здесь он учится любить, терпеть, радоваться, сочувствовать. В условиях семьи складывается присущий только ей эмоционально-нравственный опыт: убеждения и идеалы, оценки и ценностные ориентации, отношение к окружающим людям. </w:t>
      </w:r>
      <w:r w:rsidRPr="007F7F2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7F7F2F">
        <w:rPr>
          <w:color w:val="000000"/>
          <w:sz w:val="28"/>
          <w:szCs w:val="28"/>
        </w:rPr>
        <w:t>Воспитание детей, а точнее процесс их социализации, начинается не в школе и даже не в дошкольном учреждении, а в семье с первых месяцев жизни ребенка. Ошибки и просчеты воспитания детей в самом раннем возрасте могут оказаться невосполнимыми и проявиться позднее в асоциальном поведении, в трудностях адаптации, в различных отклонениях в развитии их личности.</w:t>
      </w:r>
      <w:r w:rsidRPr="007F7F2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7F7F2F">
        <w:rPr>
          <w:color w:val="000000"/>
          <w:sz w:val="28"/>
          <w:szCs w:val="28"/>
        </w:rPr>
        <w:t>Приоритет в воспитании ребенка принадлежит семье. Характер восприятия ребенком людей, настроения окружающих зависит от опыта семейного общения.</w:t>
      </w:r>
      <w:r w:rsidRPr="007F7F2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7F7F2F">
        <w:rPr>
          <w:color w:val="000000"/>
          <w:sz w:val="28"/>
          <w:szCs w:val="28"/>
        </w:rPr>
        <w:t>Переоценить значение взрослого и, главное, общения со взрослым для психического развития ребенка трудно. Именно с близкими взрослыми (мамой, папой, бабушкой и другими) ребенок встречается на первых этапах своей жизни и именно от них и через них знакомится с окружающим миром. </w:t>
      </w:r>
      <w:r w:rsidRPr="007F7F2F">
        <w:rPr>
          <w:color w:val="000000"/>
          <w:sz w:val="28"/>
          <w:szCs w:val="28"/>
        </w:rPr>
        <w:br/>
        <w:t>Очень важным фактором риска являются неправильные методы воспитания, используемые родителями, модели общения с детьми и родительского поведения. Особенности личности родителей, состояние их психического здоровья, культурно-образовательный уровень оказывают влияние на выбор тех или иных методов воспитания и стиль семейного отношения. Психическое развитие ребенка неразрывно связано со стилем родительского воспитания, зависит от характера взаимоотношений родителей и детей. </w:t>
      </w:r>
      <w:r w:rsidRPr="007F7F2F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</w:t>
      </w:r>
      <w:r w:rsidRPr="007F7F2F">
        <w:rPr>
          <w:b/>
          <w:bCs/>
          <w:color w:val="000000"/>
          <w:sz w:val="28"/>
          <w:szCs w:val="28"/>
        </w:rPr>
        <w:t>Выделяются следующие стили родительского воспитания:</w:t>
      </w:r>
      <w:r w:rsidRPr="007F7F2F">
        <w:rPr>
          <w:color w:val="000000"/>
          <w:sz w:val="28"/>
          <w:szCs w:val="28"/>
        </w:rPr>
        <w:br/>
        <w:t>1. Демократический</w:t>
      </w:r>
      <w:r w:rsidRPr="007F7F2F">
        <w:rPr>
          <w:color w:val="000000"/>
          <w:sz w:val="28"/>
          <w:szCs w:val="28"/>
        </w:rPr>
        <w:br/>
        <w:t>2.Контролирующий</w:t>
      </w:r>
      <w:r w:rsidRPr="007F7F2F">
        <w:rPr>
          <w:color w:val="000000"/>
          <w:sz w:val="28"/>
          <w:szCs w:val="28"/>
        </w:rPr>
        <w:br/>
        <w:t>3.Смешанный</w:t>
      </w:r>
      <w:r w:rsidRPr="007F7F2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7F7F2F">
        <w:rPr>
          <w:color w:val="000000"/>
          <w:sz w:val="28"/>
          <w:szCs w:val="28"/>
        </w:rPr>
        <w:t>Демократический стиль характеризуется высоким уровнем приятия ребенка, хорошо развитым вербальным общением с детьми, верой в самостоятельность ребенка в сочетании с готовностью помочь ему в случае необходимости. В результате такого воспитания дети отличаются умением общаться со сверстниками, активностью, агрессивностью, стремлением контролировать других детей (причем сами не поддаются контролю), хорошим физическим развитием.</w:t>
      </w:r>
      <w:r w:rsidRPr="007F7F2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7F7F2F">
        <w:rPr>
          <w:color w:val="000000"/>
          <w:sz w:val="28"/>
          <w:szCs w:val="28"/>
        </w:rPr>
        <w:t>При контролирующем стиле воспитания родители берут на себя функцию контроля за поведением детей: ограничивают их деятельность, но поясняют суть запретов. В этом случае детям присущи такие черты, как нерешительность, чрезмерная послушность, отсутствие инициативы.</w:t>
      </w:r>
      <w:r w:rsidRPr="007F7F2F">
        <w:rPr>
          <w:color w:val="000000"/>
          <w:sz w:val="28"/>
          <w:szCs w:val="28"/>
        </w:rPr>
        <w:br/>
        <w:t>При смешанном стиле воспитания дети чаще всего характеризуются как послушные, эмоционально чувствительные, внушаемые, нелюбопытные, с бедной фантазией.</w:t>
      </w:r>
      <w:r w:rsidRPr="007F7F2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7F7F2F">
        <w:rPr>
          <w:color w:val="000000"/>
          <w:sz w:val="28"/>
          <w:szCs w:val="28"/>
        </w:rPr>
        <w:t xml:space="preserve">Психическое здоровье ребенка напрямую обусловлено стабильностью среды, царящей в семье, ее воспитательными способностями, доброжелательной обстановкой. Психологическое благополучие ребенка зависит от стиля родительского воспитания, наличия воспитательного потенциала у родителей и следование образцу взаимоотношений родителей. </w:t>
      </w:r>
      <w:r w:rsidRPr="007F7F2F">
        <w:rPr>
          <w:color w:val="000000"/>
          <w:sz w:val="28"/>
          <w:szCs w:val="28"/>
        </w:rPr>
        <w:lastRenderedPageBreak/>
        <w:t>Дети, посредством усваивания отношений родителей, воспринимаемым ими как нормы, строят свои собственные отношения с окружающими по образцу, поэтому родителям важно задавать правильные эталоны.</w:t>
      </w:r>
      <w:r w:rsidRPr="007F7F2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7F7F2F">
        <w:rPr>
          <w:color w:val="000000"/>
          <w:sz w:val="28"/>
          <w:szCs w:val="28"/>
        </w:rPr>
        <w:t>Семья должна обеспечивать ребенку комфортные условия для развития. Критерием психического здоровья в данном случае будет являться психическое равновесие, которое, в свою очередь, способствует формированию адаптивных возможностей психики ребенка. Гармоничная организация функционирования психической сферы ребенка проявляется во всех познавательных процессах, эмоционально-волевых и речевых.</w:t>
      </w:r>
      <w:r w:rsidRPr="007F7F2F">
        <w:rPr>
          <w:color w:val="000000"/>
          <w:sz w:val="28"/>
          <w:szCs w:val="28"/>
        </w:rPr>
        <w:br/>
        <w:t>Взаимоотношения, складывающиеся между родителями и детьми, являются решающим моментом социализации. Они обнаруживают себя в самый ответственный момент: когда человек более доверителен и открыт всему новому, когда он восприимчив к добру и злу, а именно в период младенчества. Отношения «Родитель-Ребенок» являются самыми тесными и близкими, которые только могут существовать в человеческом обществе. </w:t>
      </w:r>
      <w:r w:rsidRPr="007F7F2F">
        <w:rPr>
          <w:color w:val="000000"/>
          <w:sz w:val="28"/>
          <w:szCs w:val="28"/>
        </w:rPr>
        <w:br/>
        <w:t>Одним из явлений семейного неблагополучия, ведущим в будущем к появлению социальных отклонений в поведении ребёнка, является невозможность удовлетворения ведущих психических потребностей в достаточной мере и достаточно долгое время. Отсутствие или нарушение у ребёнка глубокой и надёжной эмоциональной связи с близким взрослым в первые годы жизни, а также длительного и частого общения с социально-положительными родственниками в старшем возрасте являются важнейшими условиями, определяющими качества социальной адаптации ребёнка и возникновение трудностей в поведении. </w:t>
      </w:r>
      <w:r w:rsidRPr="007F7F2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7F7F2F">
        <w:rPr>
          <w:color w:val="000000"/>
          <w:sz w:val="28"/>
          <w:szCs w:val="28"/>
        </w:rPr>
        <w:t>Семья своими ценностными ориентациями, особенностями межличностных отношений, всем укладом и стилем жизни прямо или косвенно, в большей или меньшей степени не только влияет на формирование личности ребёнка, но и готовит ребёнка к его будущей семейной жизни. </w:t>
      </w:r>
      <w:r w:rsidRPr="007F7F2F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</w:t>
      </w:r>
      <w:r w:rsidRPr="007F7F2F">
        <w:rPr>
          <w:b/>
          <w:bCs/>
          <w:color w:val="000000"/>
          <w:sz w:val="28"/>
          <w:szCs w:val="28"/>
        </w:rPr>
        <w:t>Родителям необходимо помнить следующие психологические факторы, имеющие воспитательное значение:</w:t>
      </w:r>
      <w:r w:rsidRPr="007F7F2F">
        <w:rPr>
          <w:color w:val="000000"/>
          <w:sz w:val="28"/>
          <w:szCs w:val="28"/>
        </w:rPr>
        <w:br/>
        <w:t>1. Всегда находить время, чтобы поговорить с ребенком</w:t>
      </w:r>
      <w:r w:rsidRPr="007F7F2F">
        <w:rPr>
          <w:color w:val="000000"/>
          <w:sz w:val="28"/>
          <w:szCs w:val="28"/>
        </w:rPr>
        <w:br/>
        <w:t>2. Не оказывать на ребенка никакого нажима, помогая ему самостоятельно принимать решения</w:t>
      </w:r>
      <w:r w:rsidRPr="007F7F2F">
        <w:rPr>
          <w:color w:val="000000"/>
          <w:sz w:val="28"/>
          <w:szCs w:val="28"/>
        </w:rPr>
        <w:br/>
        <w:t>3. Не оказывать на ребенка никакого нажима, помогая ему самостоятельно принимать решения</w:t>
      </w:r>
      <w:r w:rsidRPr="007F7F2F">
        <w:rPr>
          <w:color w:val="000000"/>
          <w:sz w:val="28"/>
          <w:szCs w:val="28"/>
        </w:rPr>
        <w:br/>
        <w:t>4. Иметь представление о различных этапах в жизни ребенка</w:t>
      </w:r>
      <w:r w:rsidRPr="007F7F2F">
        <w:rPr>
          <w:color w:val="000000"/>
          <w:sz w:val="28"/>
          <w:szCs w:val="28"/>
        </w:rPr>
        <w:br/>
        <w:t>5. Принимать активное участие в жизни семьи</w:t>
      </w:r>
      <w:r w:rsidRPr="007F7F2F">
        <w:rPr>
          <w:color w:val="000000"/>
          <w:sz w:val="28"/>
          <w:szCs w:val="28"/>
        </w:rPr>
        <w:br/>
        <w:t>6. Уважать право ребенка на собственное мнение.</w:t>
      </w:r>
      <w:r w:rsidRPr="007F7F2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7F7F2F">
        <w:rPr>
          <w:color w:val="000000"/>
          <w:sz w:val="28"/>
          <w:szCs w:val="28"/>
        </w:rPr>
        <w:t>Естественное желание всех родителей – уберечь своего ребенка от неприятностей во взрослой жизни. Но постоянно контролировать каждый шаг ребенка, решать за него его проблемы – нереально и неэффективно. </w:t>
      </w:r>
      <w:r w:rsidRPr="007F7F2F">
        <w:rPr>
          <w:color w:val="000000"/>
          <w:sz w:val="28"/>
          <w:szCs w:val="28"/>
        </w:rPr>
        <w:br/>
        <w:t>Исходя из выше сказанного, можно сделать такой вывод: самое разумное, что могут сделать родители – это подготовить своих детей самостоятельно преодолевать все жизненные перипетии. Родители должны признать важность среды, созданной в семье, для ребенка как необходимого фактора обеспечения психологического здоровья. Более высокий уровень психического развития ребёнка достигается там, где условия благоприятнее.</w:t>
      </w:r>
    </w:p>
    <w:sectPr w:rsidR="00000000" w:rsidRPr="007F7F2F" w:rsidSect="007F7F2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7F2F"/>
    <w:rsid w:val="007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2022-11-07T16:31:00Z</dcterms:created>
  <dcterms:modified xsi:type="dcterms:W3CDTF">2022-11-07T16:37:00Z</dcterms:modified>
</cp:coreProperties>
</file>