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55" w:rsidRPr="005D4573" w:rsidRDefault="001D5B55" w:rsidP="00DE0A4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к рабочей программе</w:t>
      </w:r>
    </w:p>
    <w:p w:rsidR="001D5B55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Pr="005D4573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C06A2E" w:rsidRDefault="001D5B55" w:rsidP="00DE0A41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1D5B55" w:rsidRPr="00C06A2E" w:rsidRDefault="001D5B55" w:rsidP="00DE0A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Перспективный план работы</w:t>
      </w:r>
    </w:p>
    <w:p w:rsidR="001D5B55" w:rsidRPr="007B3F94" w:rsidRDefault="001D5B55" w:rsidP="00DE0A41">
      <w:pPr>
        <w:tabs>
          <w:tab w:val="left" w:pos="5844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 xml:space="preserve">по реализации   </w:t>
      </w:r>
      <w:r w:rsidRPr="007B3F94">
        <w:rPr>
          <w:rFonts w:ascii="Times New Roman" w:hAnsi="Times New Roman" w:cs="Times New Roman"/>
          <w:sz w:val="28"/>
          <w:szCs w:val="24"/>
        </w:rPr>
        <w:t>регионального компонента</w:t>
      </w:r>
    </w:p>
    <w:p w:rsidR="001D5B55" w:rsidRPr="00C06A2E" w:rsidRDefault="001D5B55" w:rsidP="00DE0A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7B3F94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 xml:space="preserve">старшей </w:t>
      </w:r>
      <w:r w:rsidRPr="007B3F94">
        <w:rPr>
          <w:rFonts w:ascii="Times New Roman" w:hAnsi="Times New Roman" w:cs="Times New Roman"/>
          <w:sz w:val="28"/>
          <w:szCs w:val="24"/>
        </w:rPr>
        <w:t xml:space="preserve">группе  </w:t>
      </w:r>
      <w:r w:rsidRPr="00C06A2E">
        <w:rPr>
          <w:rFonts w:ascii="Times New Roman" w:hAnsi="Times New Roman" w:cs="Times New Roman"/>
          <w:sz w:val="28"/>
          <w:szCs w:val="24"/>
        </w:rPr>
        <w:t>"Веселые ребята"</w:t>
      </w:r>
    </w:p>
    <w:p w:rsidR="001D5B55" w:rsidRPr="00C06A2E" w:rsidRDefault="001D5B55" w:rsidP="00DE0A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  <w:u w:val="single"/>
        </w:rPr>
        <w:t>2024</w:t>
      </w:r>
      <w:r w:rsidRPr="00C06A2E">
        <w:rPr>
          <w:rFonts w:ascii="Times New Roman" w:hAnsi="Times New Roman" w:cs="Times New Roman"/>
          <w:sz w:val="28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C06A2E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0A41" w:rsidRDefault="00DE0A41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Pr="005D4573" w:rsidRDefault="001D5B55" w:rsidP="00DE0A4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5B55" w:rsidRDefault="001D5B55" w:rsidP="00DE0A4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Подготовила: воспитатель Фролова В. С.</w:t>
      </w:r>
    </w:p>
    <w:tbl>
      <w:tblPr>
        <w:tblW w:w="10490" w:type="dxa"/>
        <w:tblCellSpacing w:w="0" w:type="dxa"/>
        <w:tblInd w:w="-72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5"/>
        <w:gridCol w:w="4111"/>
        <w:gridCol w:w="5244"/>
      </w:tblGrid>
      <w:tr w:rsidR="001D5B55" w:rsidRPr="000C3502" w:rsidTr="00DE0A41">
        <w:trPr>
          <w:trHeight w:val="1119"/>
          <w:tblCellSpacing w:w="0" w:type="dxa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313A42" w:rsidRDefault="001D5B55" w:rsidP="00DE0A41">
            <w:pPr>
              <w:ind w:hanging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313A42" w:rsidRDefault="001D5B55" w:rsidP="00DE0A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313A42" w:rsidRDefault="001D5B55" w:rsidP="00DE0A4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1D5B55" w:rsidRPr="000C3502" w:rsidTr="00DE0A41">
        <w:trPr>
          <w:trHeight w:val="735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C3502">
              <w:rPr>
                <w:rFonts w:ascii="Times New Roman" w:hAnsi="Times New Roman" w:cs="Times New Roman"/>
              </w:rPr>
              <w:t>Беседа на тему: «Что такое детский сад?</w:t>
            </w:r>
            <w:r>
              <w:rPr>
                <w:rFonts w:ascii="Times New Roman" w:hAnsi="Times New Roman" w:cs="Times New Roman"/>
              </w:rPr>
              <w:t xml:space="preserve"> Наши сотрудники</w:t>
            </w:r>
            <w:r w:rsidRPr="000C35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1.Воспитывать в детях дружелюбное отношение друг к другу, желание играть вместе, общаться, дружить.</w:t>
            </w:r>
            <w:r>
              <w:rPr>
                <w:rFonts w:ascii="Times New Roman" w:hAnsi="Times New Roman" w:cs="Times New Roman"/>
              </w:rPr>
              <w:t xml:space="preserve"> Воспитывать уважение к труду взрослых.</w:t>
            </w:r>
          </w:p>
        </w:tc>
      </w:tr>
      <w:tr w:rsidR="001D5B55" w:rsidRPr="000C3502" w:rsidTr="00DE0A41">
        <w:trPr>
          <w:trHeight w:val="507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2.Бес</w:t>
            </w:r>
            <w:r>
              <w:rPr>
                <w:rFonts w:ascii="Times New Roman" w:hAnsi="Times New Roman" w:cs="Times New Roman"/>
              </w:rPr>
              <w:t>еда на тему: «Улица моего поселка</w:t>
            </w:r>
            <w:r w:rsidRPr="000C350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Дать поняти</w:t>
            </w:r>
            <w:r>
              <w:rPr>
                <w:rFonts w:ascii="Times New Roman" w:hAnsi="Times New Roman" w:cs="Times New Roman"/>
              </w:rPr>
              <w:t>е о том, что каждая улица поселка</w:t>
            </w:r>
            <w:r w:rsidRPr="000C3502">
              <w:rPr>
                <w:rFonts w:ascii="Times New Roman" w:hAnsi="Times New Roman" w:cs="Times New Roman"/>
              </w:rPr>
              <w:t xml:space="preserve"> имеет своё название, дать понятие «адрес».</w:t>
            </w:r>
          </w:p>
        </w:tc>
      </w:tr>
      <w:tr w:rsidR="001D5B55" w:rsidRPr="000C3502" w:rsidTr="00DE0A41">
        <w:trPr>
          <w:trHeight w:val="1127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Беседа о родном крае. Герб. </w:t>
            </w:r>
            <w:r w:rsidRPr="000C3502">
              <w:rPr>
                <w:rFonts w:ascii="Times New Roman" w:hAnsi="Times New Roman" w:cs="Times New Roman"/>
              </w:rPr>
              <w:t xml:space="preserve">Прослушивание </w:t>
            </w:r>
            <w:r>
              <w:rPr>
                <w:rFonts w:ascii="Times New Roman" w:hAnsi="Times New Roman" w:cs="Times New Roman"/>
              </w:rPr>
              <w:t xml:space="preserve">песен о родном крае(А. Свиридовой, Н.Зинченко, В. </w:t>
            </w:r>
            <w:proofErr w:type="spellStart"/>
            <w:r>
              <w:rPr>
                <w:rFonts w:ascii="Times New Roman" w:hAnsi="Times New Roman" w:cs="Times New Roman"/>
              </w:rPr>
              <w:t>Слядневой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Воспитывать любовь к родному краю, месту, где ты родился.</w:t>
            </w:r>
            <w:r>
              <w:rPr>
                <w:rFonts w:ascii="Times New Roman" w:hAnsi="Times New Roman" w:cs="Times New Roman"/>
              </w:rPr>
              <w:t xml:space="preserve"> Познакомить с гербом края.</w:t>
            </w:r>
          </w:p>
        </w:tc>
      </w:tr>
      <w:tr w:rsidR="001D5B55" w:rsidRPr="000C3502" w:rsidTr="00DE0A41">
        <w:trPr>
          <w:trHeight w:val="737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4.Кон</w:t>
            </w:r>
            <w:r>
              <w:rPr>
                <w:rFonts w:ascii="Times New Roman" w:hAnsi="Times New Roman" w:cs="Times New Roman"/>
              </w:rPr>
              <w:t>струирование «Улица моего поселка</w:t>
            </w:r>
            <w:r w:rsidRPr="000C3502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>Рассматривание карты Ставропольского края.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Побуждать интерес к конструированию, зн</w:t>
            </w:r>
            <w:r>
              <w:rPr>
                <w:rFonts w:ascii="Times New Roman" w:hAnsi="Times New Roman" w:cs="Times New Roman"/>
              </w:rPr>
              <w:t>акомить с названием своей улицы, масштабах родного края.</w:t>
            </w:r>
          </w:p>
        </w:tc>
      </w:tr>
      <w:tr w:rsidR="001D5B55" w:rsidRPr="000C3502" w:rsidTr="00DE0A41">
        <w:trPr>
          <w:trHeight w:val="1045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1.Рассматривание </w:t>
            </w:r>
            <w:r>
              <w:rPr>
                <w:rFonts w:ascii="Times New Roman" w:hAnsi="Times New Roman" w:cs="Times New Roman"/>
              </w:rPr>
              <w:t xml:space="preserve"> репродукции картины ставропольского художника П. М. </w:t>
            </w:r>
            <w:proofErr w:type="spellStart"/>
            <w:r>
              <w:rPr>
                <w:rFonts w:ascii="Times New Roman" w:hAnsi="Times New Roman" w:cs="Times New Roman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«Ставропольский лес»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Познакомить с творчеством художника.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502">
              <w:rPr>
                <w:rFonts w:ascii="Times New Roman" w:hAnsi="Times New Roman" w:cs="Times New Roman"/>
              </w:rPr>
              <w:t xml:space="preserve">Развивать у детей интерес к родной природе, её красоте. </w:t>
            </w:r>
          </w:p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B55" w:rsidRPr="000C3502" w:rsidTr="00DE0A41">
        <w:trPr>
          <w:trHeight w:val="709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2.Бе</w:t>
            </w:r>
            <w:r>
              <w:rPr>
                <w:rFonts w:ascii="Times New Roman" w:hAnsi="Times New Roman" w:cs="Times New Roman"/>
              </w:rPr>
              <w:t>седа на тему: «Мой любимый поселок</w:t>
            </w:r>
            <w:r w:rsidRPr="000C3502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>Рассматривание иллюстраций с фотографиями поселка.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2.Формировать умение  называть поселок и его достопримечательности</w:t>
            </w:r>
            <w:r w:rsidRPr="000C3502">
              <w:rPr>
                <w:rFonts w:ascii="Times New Roman" w:hAnsi="Times New Roman" w:cs="Times New Roman"/>
              </w:rPr>
              <w:t>, в котором живут дети.</w:t>
            </w:r>
          </w:p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B55" w:rsidRPr="000C3502" w:rsidTr="00DE0A41">
        <w:trPr>
          <w:trHeight w:val="480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Казаки Ставрополья. Знакомство с народным казачьим костюмом.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Default="001D5B55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.Способствовать формированию представления о культурном наследии родного края.</w:t>
            </w:r>
          </w:p>
        </w:tc>
      </w:tr>
      <w:tr w:rsidR="001D5B55" w:rsidRPr="000C3502" w:rsidTr="00DE0A41">
        <w:trPr>
          <w:trHeight w:val="205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Чтение казачьих пословиц, загадок.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55" w:rsidRPr="000C3502" w:rsidRDefault="001D5B55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 xml:space="preserve"> Знакомить с народным фольклором.</w:t>
            </w:r>
          </w:p>
        </w:tc>
      </w:tr>
      <w:tr w:rsidR="00DE0A41" w:rsidRPr="000C3502" w:rsidTr="00DE0A41">
        <w:trPr>
          <w:trHeight w:val="807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1.Осень на участке детского сада(прогулка).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Сформировать у детей представление об осени как времени года, сделать акцент на красоте и разнообразии родной природы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0A41" w:rsidRPr="000C3502" w:rsidTr="00DE0A41">
        <w:trPr>
          <w:trHeight w:val="772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Знакомство со старинным казачьим бытом. Рассматривание альбома.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.Приобщать детей к изучению истории родного края. Помочь понять казачий быт, его самобытность.</w:t>
            </w:r>
          </w:p>
        </w:tc>
      </w:tr>
      <w:tr w:rsidR="00DE0A41" w:rsidRPr="000C3502" w:rsidTr="00DE0A41">
        <w:trPr>
          <w:trHeight w:val="345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3. Игра «Кто, где работает?».</w:t>
            </w:r>
          </w:p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 xml:space="preserve"> Рассказать о </w:t>
            </w:r>
            <w:r>
              <w:rPr>
                <w:rFonts w:ascii="Times New Roman" w:hAnsi="Times New Roman" w:cs="Times New Roman"/>
              </w:rPr>
              <w:t>профессиях людей в родном поселке</w:t>
            </w:r>
            <w:r w:rsidRPr="000C3502">
              <w:rPr>
                <w:rFonts w:ascii="Times New Roman" w:hAnsi="Times New Roman" w:cs="Times New Roman"/>
              </w:rPr>
              <w:t>, месте их работы.</w:t>
            </w:r>
          </w:p>
        </w:tc>
      </w:tr>
      <w:tr w:rsidR="00DE0A41" w:rsidRPr="000C3502" w:rsidTr="00DE0A41">
        <w:trPr>
          <w:trHeight w:val="711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</w:rPr>
              <w:t>Екимцева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«Десять добрых тропок»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Продолжать знакомить детей с</w:t>
            </w:r>
            <w:r>
              <w:rPr>
                <w:rFonts w:ascii="Times New Roman" w:hAnsi="Times New Roman" w:cs="Times New Roman"/>
              </w:rPr>
              <w:t xml:space="preserve"> произведениями писателей нашего края</w:t>
            </w:r>
            <w:r w:rsidRPr="000C3502">
              <w:rPr>
                <w:rFonts w:ascii="Times New Roman" w:hAnsi="Times New Roman" w:cs="Times New Roman"/>
              </w:rPr>
              <w:t>, воспитывать любовь к Родине.</w:t>
            </w:r>
          </w:p>
        </w:tc>
      </w:tr>
      <w:tr w:rsidR="00DE0A41" w:rsidRPr="000C3502" w:rsidTr="00DE0A41">
        <w:trPr>
          <w:trHeight w:val="555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Чтение рассказов С.Бойко «Волшебная страна Шарля Перро»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вивать умение </w:t>
            </w:r>
            <w:r w:rsidRPr="000C3502">
              <w:rPr>
                <w:rFonts w:ascii="Times New Roman" w:hAnsi="Times New Roman" w:cs="Times New Roman"/>
              </w:rPr>
              <w:t xml:space="preserve"> дет</w:t>
            </w:r>
            <w:r>
              <w:rPr>
                <w:rFonts w:ascii="Times New Roman" w:hAnsi="Times New Roman" w:cs="Times New Roman"/>
              </w:rPr>
              <w:t>ей к слушанию рассказов ставропольских писателей.</w:t>
            </w:r>
          </w:p>
        </w:tc>
      </w:tr>
      <w:tr w:rsidR="00DE0A41" w:rsidRPr="000C3502" w:rsidTr="00DE0A41">
        <w:trPr>
          <w:trHeight w:val="610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2.Знакомство с </w:t>
            </w:r>
            <w:r>
              <w:rPr>
                <w:rFonts w:ascii="Times New Roman" w:hAnsi="Times New Roman" w:cs="Times New Roman"/>
              </w:rPr>
              <w:t xml:space="preserve">казачьими </w:t>
            </w:r>
            <w:r w:rsidRPr="000C3502">
              <w:rPr>
                <w:rFonts w:ascii="Times New Roman" w:hAnsi="Times New Roman" w:cs="Times New Roman"/>
              </w:rPr>
              <w:t>музыкальными инструментами.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</w:rPr>
              <w:t xml:space="preserve">казачьими </w:t>
            </w:r>
            <w:r w:rsidRPr="000C3502">
              <w:rPr>
                <w:rFonts w:ascii="Times New Roman" w:hAnsi="Times New Roman" w:cs="Times New Roman"/>
              </w:rPr>
              <w:t>народными инструментами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0A41" w:rsidRPr="000C3502" w:rsidTr="00DE0A41">
        <w:trPr>
          <w:trHeight w:val="855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Беседа по картине ставропольского художника П. М. </w:t>
            </w:r>
            <w:proofErr w:type="spellStart"/>
            <w:r>
              <w:rPr>
                <w:rFonts w:ascii="Times New Roman" w:hAnsi="Times New Roman" w:cs="Times New Roman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«Зимний лес»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.Накапливать художественно- эстетические впечатления детей.</w:t>
            </w:r>
          </w:p>
        </w:tc>
      </w:tr>
      <w:tr w:rsidR="00DE0A41" w:rsidRPr="000C3502" w:rsidTr="00DE0A41">
        <w:trPr>
          <w:trHeight w:val="834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4. .Рассматривание фотографий с изображением зна</w:t>
            </w:r>
            <w:r>
              <w:rPr>
                <w:rFonts w:ascii="Times New Roman" w:hAnsi="Times New Roman" w:cs="Times New Roman"/>
              </w:rPr>
              <w:t>менитых мест нашего поселка</w:t>
            </w:r>
            <w:r w:rsidRPr="000C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Знакомить детей с досто</w:t>
            </w:r>
            <w:r>
              <w:rPr>
                <w:rFonts w:ascii="Times New Roman" w:hAnsi="Times New Roman" w:cs="Times New Roman"/>
              </w:rPr>
              <w:t>примечательностями нашего поселка</w:t>
            </w:r>
            <w:r w:rsidRPr="000C3502">
              <w:rPr>
                <w:rFonts w:ascii="Times New Roman" w:hAnsi="Times New Roman" w:cs="Times New Roman"/>
              </w:rPr>
              <w:t>.</w:t>
            </w:r>
          </w:p>
        </w:tc>
      </w:tr>
      <w:tr w:rsidR="00DE0A41" w:rsidRPr="000C3502" w:rsidTr="00DE0A41">
        <w:trPr>
          <w:trHeight w:val="870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1.Беседа на тему: «Кто живёт в лесу?».</w:t>
            </w:r>
            <w:r>
              <w:rPr>
                <w:rFonts w:ascii="Times New Roman" w:hAnsi="Times New Roman" w:cs="Times New Roman"/>
              </w:rPr>
              <w:t xml:space="preserve"> Чтение стихотворения А. </w:t>
            </w:r>
            <w:proofErr w:type="spellStart"/>
            <w:r>
              <w:rPr>
                <w:rFonts w:ascii="Times New Roman" w:hAnsi="Times New Roman" w:cs="Times New Roman"/>
              </w:rPr>
              <w:t>Екимцева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«Хвостики да ушки»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Дать детям представление о животных, населяющих леса родного края.</w:t>
            </w:r>
            <w:r>
              <w:rPr>
                <w:rFonts w:ascii="Times New Roman" w:hAnsi="Times New Roman" w:cs="Times New Roman"/>
              </w:rPr>
              <w:t xml:space="preserve"> Помочь детям понять шутливую форму стиха.</w:t>
            </w:r>
          </w:p>
        </w:tc>
      </w:tr>
      <w:tr w:rsidR="00DE0A41" w:rsidRPr="000C3502" w:rsidTr="00DE0A41">
        <w:trPr>
          <w:trHeight w:val="570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Зимующие птицы нашего края</w:t>
            </w:r>
            <w:r w:rsidRPr="000C35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Познакомить детей с зимующими птицами</w:t>
            </w:r>
            <w:r>
              <w:rPr>
                <w:rFonts w:ascii="Times New Roman" w:hAnsi="Times New Roman" w:cs="Times New Roman"/>
              </w:rPr>
              <w:t xml:space="preserve"> нашего края</w:t>
            </w:r>
            <w:r w:rsidRPr="000C3502">
              <w:rPr>
                <w:rFonts w:ascii="Times New Roman" w:hAnsi="Times New Roman" w:cs="Times New Roman"/>
              </w:rPr>
              <w:t>.</w:t>
            </w:r>
          </w:p>
        </w:tc>
      </w:tr>
      <w:tr w:rsidR="00DE0A41" w:rsidRPr="000C3502" w:rsidTr="00DE0A41">
        <w:trPr>
          <w:trHeight w:val="732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Рассматривание альбома «Казачьи промыслы»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.Познакомить детей с декоративно- прикладным искусством и народными казачьими промыслами Ставропольского края.</w:t>
            </w:r>
          </w:p>
        </w:tc>
      </w:tr>
      <w:tr w:rsidR="00DE0A41" w:rsidRPr="000C3502" w:rsidTr="00DE0A41">
        <w:trPr>
          <w:trHeight w:val="493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4.Беседа с детьми на тему: «Мой адрес».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.Способствовать у</w:t>
            </w:r>
            <w:r w:rsidRPr="000C3502">
              <w:rPr>
                <w:rFonts w:ascii="Times New Roman" w:hAnsi="Times New Roman" w:cs="Times New Roman"/>
              </w:rPr>
              <w:t xml:space="preserve"> детей </w:t>
            </w:r>
            <w:r>
              <w:rPr>
                <w:rFonts w:ascii="Times New Roman" w:hAnsi="Times New Roman" w:cs="Times New Roman"/>
              </w:rPr>
              <w:t xml:space="preserve"> умения </w:t>
            </w:r>
            <w:r w:rsidRPr="000C3502">
              <w:rPr>
                <w:rFonts w:ascii="Times New Roman" w:hAnsi="Times New Roman" w:cs="Times New Roman"/>
              </w:rPr>
              <w:t>запоминать свой домашний адрес.</w:t>
            </w:r>
          </w:p>
        </w:tc>
      </w:tr>
      <w:tr w:rsidR="00DE0A41" w:rsidRPr="000C3502" w:rsidTr="00DE0A41">
        <w:trPr>
          <w:trHeight w:val="870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1.Зима в родном поселке</w:t>
            </w:r>
            <w:r w:rsidRPr="000C35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Рассматривание картин Н.Я.Ярошенко.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Расширять представления о зимних природных явлениях, приспособленности человека к жизни зимой.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Прививать эстетический вкус.</w:t>
            </w:r>
          </w:p>
        </w:tc>
      </w:tr>
      <w:tr w:rsidR="00DE0A41" w:rsidRPr="000C3502" w:rsidTr="00DE0A41">
        <w:trPr>
          <w:trHeight w:val="525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Рисование </w:t>
            </w:r>
            <w:r w:rsidRPr="000C3502">
              <w:rPr>
                <w:rFonts w:ascii="Times New Roman" w:hAnsi="Times New Roman" w:cs="Times New Roman"/>
              </w:rPr>
              <w:t xml:space="preserve"> детей на тему: «Дом, в котором я живу».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Закреплять знание домашнего адреса, воспитывать любов</w:t>
            </w:r>
            <w:r>
              <w:rPr>
                <w:rFonts w:ascii="Times New Roman" w:hAnsi="Times New Roman" w:cs="Times New Roman"/>
              </w:rPr>
              <w:t>ь к своему дому, улице, поселку</w:t>
            </w:r>
            <w:r w:rsidRPr="000C3502">
              <w:rPr>
                <w:rFonts w:ascii="Times New Roman" w:hAnsi="Times New Roman" w:cs="Times New Roman"/>
              </w:rPr>
              <w:t>.</w:t>
            </w:r>
          </w:p>
        </w:tc>
      </w:tr>
      <w:tr w:rsidR="00DE0A41" w:rsidRPr="000C3502" w:rsidTr="00DE0A41">
        <w:trPr>
          <w:trHeight w:val="165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Разучивание казачьей  игры «Ручеек»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.Вызвать интерес к казачьим играм</w:t>
            </w:r>
          </w:p>
        </w:tc>
      </w:tr>
      <w:tr w:rsidR="00DE0A41" w:rsidRPr="000C3502" w:rsidTr="00DE0A41">
        <w:trPr>
          <w:trHeight w:val="519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4.Мы рисуем сказку.</w:t>
            </w:r>
            <w:r>
              <w:rPr>
                <w:rFonts w:ascii="Times New Roman" w:hAnsi="Times New Roman" w:cs="Times New Roman"/>
              </w:rPr>
              <w:t xml:space="preserve"> Легенда о «Медовых водопадах»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 xml:space="preserve">Развивать интерес к сказкам </w:t>
            </w:r>
            <w:r>
              <w:rPr>
                <w:rFonts w:ascii="Times New Roman" w:hAnsi="Times New Roman" w:cs="Times New Roman"/>
              </w:rPr>
              <w:t xml:space="preserve"> и легендам родного края </w:t>
            </w:r>
            <w:r w:rsidRPr="000C3502">
              <w:rPr>
                <w:rFonts w:ascii="Times New Roman" w:hAnsi="Times New Roman" w:cs="Times New Roman"/>
              </w:rPr>
              <w:t>и рисованию.</w:t>
            </w:r>
          </w:p>
        </w:tc>
      </w:tr>
      <w:tr w:rsidR="00DE0A41" w:rsidRPr="000C3502" w:rsidTr="00DE0A41">
        <w:trPr>
          <w:trHeight w:val="656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1.Чтение стихотворений </w:t>
            </w:r>
            <w:r>
              <w:rPr>
                <w:rFonts w:ascii="Times New Roman" w:hAnsi="Times New Roman" w:cs="Times New Roman"/>
              </w:rPr>
              <w:t xml:space="preserve">из цикла«Близняшки»поэтов нашего поселка Е. Зайцевой и Л. Филькиной 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.Развивать умение</w:t>
            </w:r>
            <w:r w:rsidRPr="000C3502">
              <w:rPr>
                <w:rFonts w:ascii="Times New Roman" w:hAnsi="Times New Roman" w:cs="Times New Roman"/>
              </w:rPr>
              <w:t xml:space="preserve"> детей слушать авторские произведения, понимать их.</w:t>
            </w:r>
          </w:p>
        </w:tc>
      </w:tr>
      <w:tr w:rsidR="00DE0A41" w:rsidRPr="000C3502" w:rsidTr="00DE0A41">
        <w:trPr>
          <w:trHeight w:val="545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Беседа «Блюда нашего края»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.Формировать представление о традиционных для жителей Ставропольского края продуктах питания, блюдах, их значении в сохранении здоровья.</w:t>
            </w:r>
          </w:p>
        </w:tc>
      </w:tr>
      <w:tr w:rsidR="00DE0A41" w:rsidRPr="000C3502" w:rsidTr="00DE0A41">
        <w:trPr>
          <w:trHeight w:val="556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3.Прослушивание Гимна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«Долгожданная весна»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Знакомить детей с символикой своей страны.</w:t>
            </w:r>
          </w:p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E0A41" w:rsidRPr="000C3502" w:rsidTr="00DE0A41">
        <w:trPr>
          <w:trHeight w:val="553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Беседа о творчестве ставропольской поэтессы Т. А. Гонтарь. Чтение стиха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Познакомить с творчеством поэтессы. Создать у детей поэтическое настроение.</w:t>
            </w:r>
          </w:p>
        </w:tc>
      </w:tr>
      <w:tr w:rsidR="00DE0A41" w:rsidRPr="000C3502" w:rsidTr="00DE0A41">
        <w:trPr>
          <w:trHeight w:val="840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1.Прослушивание </w:t>
            </w:r>
            <w:r>
              <w:rPr>
                <w:rFonts w:ascii="Times New Roman" w:hAnsi="Times New Roman" w:cs="Times New Roman"/>
              </w:rPr>
              <w:t xml:space="preserve">песен И. </w:t>
            </w:r>
            <w:proofErr w:type="spellStart"/>
            <w:r>
              <w:rPr>
                <w:rFonts w:ascii="Times New Roman" w:hAnsi="Times New Roman" w:cs="Times New Roman"/>
              </w:rPr>
              <w:t>Пятко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«Веселый дождик», «Музыка», «Три веселых братца».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Продолжать знакомить</w:t>
            </w:r>
            <w:r>
              <w:rPr>
                <w:rFonts w:ascii="Times New Roman" w:hAnsi="Times New Roman" w:cs="Times New Roman"/>
              </w:rPr>
              <w:t xml:space="preserve"> с произведениями Ставропольских композиторов.</w:t>
            </w:r>
          </w:p>
        </w:tc>
      </w:tr>
      <w:tr w:rsidR="00DE0A41" w:rsidRPr="000C3502" w:rsidTr="00DE0A41">
        <w:trPr>
          <w:trHeight w:val="675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2.Транспорт города, поселка</w:t>
            </w:r>
            <w:r w:rsidRPr="000C3502">
              <w:rPr>
                <w:rFonts w:ascii="Times New Roman" w:hAnsi="Times New Roman" w:cs="Times New Roman"/>
              </w:rPr>
              <w:t>.</w:t>
            </w:r>
          </w:p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.Формировать умение </w:t>
            </w:r>
            <w:r w:rsidRPr="000C3502">
              <w:rPr>
                <w:rFonts w:ascii="Times New Roman" w:hAnsi="Times New Roman" w:cs="Times New Roman"/>
              </w:rPr>
              <w:t xml:space="preserve"> различать виды транспорта, формировать представление о том, что такое малая родина.</w:t>
            </w:r>
          </w:p>
        </w:tc>
      </w:tr>
      <w:tr w:rsidR="00DE0A41" w:rsidRPr="000C3502" w:rsidTr="00DE0A41">
        <w:trPr>
          <w:trHeight w:val="631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Вернисаж художника Татьяны </w:t>
            </w:r>
            <w:proofErr w:type="spellStart"/>
            <w:r>
              <w:rPr>
                <w:rFonts w:ascii="Times New Roman" w:hAnsi="Times New Roman" w:cs="Times New Roman"/>
              </w:rPr>
              <w:t>Сипович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. Цветочные натюрморты.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.Помочь детям получить элементарное эстетическое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наслаждение.</w:t>
            </w:r>
          </w:p>
        </w:tc>
      </w:tr>
      <w:tr w:rsidR="00DE0A41" w:rsidRPr="000C3502" w:rsidTr="00DE0A41">
        <w:trPr>
          <w:trHeight w:val="869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4. Чтение </w:t>
            </w:r>
            <w:r>
              <w:rPr>
                <w:rFonts w:ascii="Times New Roman" w:hAnsi="Times New Roman" w:cs="Times New Roman"/>
              </w:rPr>
              <w:t xml:space="preserve">Г.Н. </w:t>
            </w:r>
            <w:proofErr w:type="spellStart"/>
            <w:r>
              <w:rPr>
                <w:rFonts w:ascii="Times New Roman" w:hAnsi="Times New Roman" w:cs="Times New Roman"/>
              </w:rPr>
              <w:t>Пухальской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«Бабушкины сказки»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C3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 xml:space="preserve">Воспитывать желание детей познать культуру своей страны </w:t>
            </w:r>
            <w:r>
              <w:rPr>
                <w:rFonts w:ascii="Times New Roman" w:hAnsi="Times New Roman" w:cs="Times New Roman"/>
              </w:rPr>
              <w:t xml:space="preserve">произведения Ставропольских </w:t>
            </w:r>
            <w:r>
              <w:rPr>
                <w:rFonts w:ascii="Times New Roman" w:hAnsi="Times New Roman" w:cs="Times New Roman"/>
              </w:rPr>
              <w:t>писателей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0A41" w:rsidRPr="000C3502" w:rsidTr="00DE0A41">
        <w:trPr>
          <w:trHeight w:val="870"/>
          <w:tblCellSpacing w:w="0" w:type="dxa"/>
        </w:trPr>
        <w:tc>
          <w:tcPr>
            <w:tcW w:w="11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Чтение легенды в стихах  поэта С.Рыбалко «Озеро </w:t>
            </w:r>
            <w:proofErr w:type="spellStart"/>
            <w:r>
              <w:rPr>
                <w:rFonts w:ascii="Times New Roman" w:hAnsi="Times New Roman" w:cs="Times New Roman"/>
              </w:rPr>
              <w:t>Тамбукан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.Вызвать интерес у детей к литературному жанру- легенде. Помочь понять смысловое содержание легенды.</w:t>
            </w:r>
          </w:p>
        </w:tc>
      </w:tr>
      <w:tr w:rsidR="00DE0A41" w:rsidRPr="000C3502" w:rsidTr="00DE0A41">
        <w:trPr>
          <w:trHeight w:val="362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2.Весна на участке детского сада (прогулка).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Рассказать об изменениях в природе весной, признаках весны.</w:t>
            </w:r>
          </w:p>
        </w:tc>
      </w:tr>
      <w:tr w:rsidR="00DE0A41" w:rsidRPr="000C3502" w:rsidTr="00DE0A41">
        <w:trPr>
          <w:trHeight w:val="255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 xml:space="preserve">3.Разучивание игры </w:t>
            </w:r>
            <w:r>
              <w:rPr>
                <w:rFonts w:ascii="Times New Roman" w:hAnsi="Times New Roman" w:cs="Times New Roman"/>
              </w:rPr>
              <w:t>«Удочка»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0C3502">
              <w:rPr>
                <w:rFonts w:ascii="Times New Roman" w:hAnsi="Times New Roman" w:cs="Times New Roman"/>
              </w:rPr>
              <w:t>Продол</w:t>
            </w:r>
            <w:r>
              <w:rPr>
                <w:rFonts w:ascii="Times New Roman" w:hAnsi="Times New Roman" w:cs="Times New Roman"/>
              </w:rPr>
              <w:t xml:space="preserve">жать знакомить детей с казачьими </w:t>
            </w:r>
            <w:r w:rsidRPr="000C3502">
              <w:rPr>
                <w:rFonts w:ascii="Times New Roman" w:hAnsi="Times New Roman" w:cs="Times New Roman"/>
              </w:rPr>
              <w:t xml:space="preserve"> играми.</w:t>
            </w:r>
          </w:p>
        </w:tc>
      </w:tr>
      <w:tr w:rsidR="00DE0A41" w:rsidRPr="000C3502" w:rsidTr="00DE0A41">
        <w:trPr>
          <w:trHeight w:val="763"/>
          <w:tblCellSpacing w:w="0" w:type="dxa"/>
        </w:trPr>
        <w:tc>
          <w:tcPr>
            <w:tcW w:w="11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Рассматривание альбома «Кавказские Минеральные воды»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A41" w:rsidRPr="000C3502" w:rsidRDefault="00DE0A41" w:rsidP="00DE0A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0C35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.Продолжать формировать познавательный интерес к достопримечательностям края. Воспитывать любовь к родному краю.</w:t>
            </w:r>
          </w:p>
        </w:tc>
      </w:tr>
    </w:tbl>
    <w:p w:rsidR="00000000" w:rsidRDefault="00DE0A41" w:rsidP="00DE0A41">
      <w:pPr>
        <w:contextualSpacing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5B55"/>
    <w:rsid w:val="001D5B55"/>
    <w:rsid w:val="00DE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2</cp:revision>
  <dcterms:created xsi:type="dcterms:W3CDTF">2001-12-31T22:08:00Z</dcterms:created>
  <dcterms:modified xsi:type="dcterms:W3CDTF">2001-12-31T22:25:00Z</dcterms:modified>
</cp:coreProperties>
</file>