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3F" w:rsidRPr="009075BB" w:rsidRDefault="00BC6F3F" w:rsidP="00BC6F3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 xml:space="preserve">  ПРИЛОЖЕНИЕ 3  к рабочей программе</w:t>
      </w:r>
    </w:p>
    <w:p w:rsidR="00BC6F3F" w:rsidRPr="009075BB" w:rsidRDefault="00BC6F3F" w:rsidP="00BC6F3F">
      <w:pPr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Перспективный план работы по</w:t>
      </w:r>
    </w:p>
    <w:p w:rsidR="00BC6F3F" w:rsidRPr="009075BB" w:rsidRDefault="00BC6F3F" w:rsidP="00BC6F3F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формированию у детей основ</w:t>
      </w:r>
    </w:p>
    <w:p w:rsidR="00BC6F3F" w:rsidRPr="009075BB" w:rsidRDefault="00BC6F3F" w:rsidP="00BC6F3F">
      <w:pPr>
        <w:tabs>
          <w:tab w:val="left" w:pos="584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 xml:space="preserve">в младшей группе "Веселые ребята" </w:t>
      </w: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 xml:space="preserve">на </w:t>
      </w:r>
      <w:r w:rsidRPr="009075BB">
        <w:rPr>
          <w:rFonts w:ascii="Times New Roman" w:hAnsi="Times New Roman" w:cs="Times New Roman"/>
          <w:sz w:val="28"/>
          <w:szCs w:val="28"/>
          <w:u w:val="single"/>
        </w:rPr>
        <w:t>2022 – 2023</w:t>
      </w:r>
      <w:r w:rsidRPr="009075B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Default="00BC6F3F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0A5" w:rsidRPr="009075BB" w:rsidRDefault="006710A5" w:rsidP="00BC6F3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6F3F" w:rsidRPr="009075BB" w:rsidRDefault="00BC6F3F" w:rsidP="00BC6F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75BB">
        <w:rPr>
          <w:rFonts w:ascii="Times New Roman" w:hAnsi="Times New Roman" w:cs="Times New Roman"/>
          <w:sz w:val="28"/>
          <w:szCs w:val="28"/>
        </w:rPr>
        <w:t>Подготовила: воспитатель Фролова В. С.</w:t>
      </w:r>
    </w:p>
    <w:tbl>
      <w:tblPr>
        <w:tblStyle w:val="a5"/>
        <w:tblW w:w="10632" w:type="dxa"/>
        <w:tblInd w:w="-885" w:type="dxa"/>
        <w:tblLook w:val="04A0"/>
      </w:tblPr>
      <w:tblGrid>
        <w:gridCol w:w="1277"/>
        <w:gridCol w:w="6237"/>
        <w:gridCol w:w="3118"/>
      </w:tblGrid>
      <w:tr w:rsidR="00BC6F3F" w:rsidRPr="009075BB" w:rsidTr="00921AF2">
        <w:tc>
          <w:tcPr>
            <w:tcW w:w="1277" w:type="dxa"/>
          </w:tcPr>
          <w:p w:rsidR="00BC6F3F" w:rsidRPr="009075BB" w:rsidRDefault="00BC6F3F" w:rsidP="00D17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237" w:type="dxa"/>
          </w:tcPr>
          <w:p w:rsidR="006710A5" w:rsidRDefault="00BC6F3F" w:rsidP="00D17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</w:p>
          <w:p w:rsidR="00BC6F3F" w:rsidRPr="009075BB" w:rsidRDefault="00BC6F3F" w:rsidP="00D17A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деятельности, осуществляемой в ходе режимных моментов.</w:t>
            </w:r>
          </w:p>
        </w:tc>
        <w:tc>
          <w:tcPr>
            <w:tcW w:w="3118" w:type="dxa"/>
          </w:tcPr>
          <w:p w:rsidR="00BC6F3F" w:rsidRPr="009075BB" w:rsidRDefault="00BC6F3F" w:rsidP="00D17A8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 с учётом интеграции образовательных областей.</w:t>
            </w: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«Мое здоровье»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Формировать у детей первоначальные навыки охраны жизни и здоровья. На основе ситуационных моментов учить делать выводы о безопасности жизнедеятельности. Воспитывать чувство взаимовыручки, стремление оказывать помощь друг другу.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Закреплять знания детей о предметах, необходимых для работы врачу, повару, продавцу.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 Продолжать знакомить детей с профессией врача и манипуляциями, производимые медицинскими работниками. Формировать умение объединяться для игры в небольшие группы (2-3 человека). Развивать умение взаимодействовать и ладить друг с другом в совместной игре.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Формировать  первичные представления о профессии врача.</w:t>
            </w:r>
          </w:p>
        </w:tc>
        <w:tc>
          <w:tcPr>
            <w:tcW w:w="3118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Игра  «Помоги Зайке сберечь здоровье»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Д/игра «Кому что нужно»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С/рол. игры «Поликлиника», «Больница»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Чтение К.Чуковский «Доктор Айболит»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«Витамины с грядки»</w:t>
            </w:r>
          </w:p>
          <w:p w:rsidR="00921AF2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7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21AF2"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Уточнить знания детей о полезных продуктах, рассказать о пользе фруктов для здоровья человека.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Закрепить название овощей и фруктов, умение узнавать их на ощупь и по описанию, упражнять в умении дифференцировать овощи и фрукты.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Продолжать знакомить детей с профессией продавца, кассира супермаркета и производимыми ими действиями, при осуществлении продажи. Развивать умение взаимодействовать и ладить друг с другом в совместной игре. Закреплять  названия овощей и фруктов, воспитывать культуру поведения в общественных местах.</w:t>
            </w:r>
          </w:p>
          <w:p w:rsidR="0062008F" w:rsidRPr="006710A5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Развивать умение у детей изображать предметы круглой формы, закрашивать, не выходя за края. Закрепить знания о пользе фруктов.</w:t>
            </w:r>
          </w:p>
        </w:tc>
        <w:tc>
          <w:tcPr>
            <w:tcW w:w="3118" w:type="dxa"/>
          </w:tcPr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«Фрукты  и овощи полезны взрослым и детям»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Дидактические игры «Чудесный мешочек», «Узнай по описанию»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С/рол. игра «Овощной отдел супермаркета»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Рисование «Что за яблочко, оно соку спелого полно»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«Моя гигиена»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Формировать у детей понимание значения и необходимости гигиенических процедур.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Способствовать формированию навыка пользования носовым платком, знания о предметах личной гигиены. Способствовать формированию привычки к опрятности.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Сформировать навыки пользования носовым платком. Приучать детей при кашле и чихании отворачиваться, прикрывать рот носовым платком.</w:t>
            </w:r>
          </w:p>
          <w:p w:rsidR="0062008F" w:rsidRPr="006710A5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Воспитывать культурно-гигиенические навыки, желание всегда быть чистым, красивым, аккуратным.</w:t>
            </w:r>
          </w:p>
        </w:tc>
        <w:tc>
          <w:tcPr>
            <w:tcW w:w="3118" w:type="dxa"/>
          </w:tcPr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1.Беседа «Чистота и здоровье»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2.Дидактические игры «Таня простудилась», «Вымоем куклу»</w:t>
            </w:r>
          </w:p>
          <w:p w:rsidR="00921AF2" w:rsidRPr="009075BB" w:rsidRDefault="00921AF2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Дидактическая игра «Зачем нам нужен носовой платок»</w:t>
            </w:r>
          </w:p>
          <w:p w:rsidR="00921AF2" w:rsidRPr="009075BB" w:rsidRDefault="00921AF2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Чтение худ. литературы: А. </w:t>
            </w:r>
            <w:proofErr w:type="spellStart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Барто</w:t>
            </w:r>
            <w:proofErr w:type="spellEnd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«Девочка чумазая»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«Одежда и мое здоровье»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Рассказать о пользе витаминов и их значении для здоровья человека.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Закреплять знания детей о пользе овощей и фруктов, умение определять их по вкусу.</w:t>
            </w:r>
          </w:p>
          <w:p w:rsidR="00921AF2" w:rsidRPr="009075BB" w:rsidRDefault="00921AF2" w:rsidP="006710A5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 Формировать первичные представления у детей о значении витаминов. Учить детей раскатывать пластилин круговыми движениями.</w:t>
            </w:r>
          </w:p>
          <w:p w:rsidR="0062008F" w:rsidRPr="006710A5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Закреплять знание о носовом платке и правилах пользования; пользе витаминов; умение взаимодействовать друг с другом в совместной игре.</w:t>
            </w:r>
          </w:p>
        </w:tc>
        <w:tc>
          <w:tcPr>
            <w:tcW w:w="3118" w:type="dxa"/>
          </w:tcPr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 Беседа «Витамины и здоровье»</w:t>
            </w:r>
          </w:p>
          <w:p w:rsidR="00921AF2" w:rsidRPr="009075BB" w:rsidRDefault="00921AF2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Дидактические игры «Угадай на вкус», «Назови правильно»</w:t>
            </w:r>
          </w:p>
          <w:p w:rsidR="00921AF2" w:rsidRPr="009075BB" w:rsidRDefault="00921AF2" w:rsidP="006710A5">
            <w:pPr>
              <w:spacing w:before="15" w:after="15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3.Лепка по образцу «</w:t>
            </w:r>
            <w:proofErr w:type="spellStart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Витаминки</w:t>
            </w:r>
            <w:proofErr w:type="spellEnd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зверят»</w:t>
            </w:r>
          </w:p>
          <w:p w:rsidR="00921AF2" w:rsidRPr="009075BB" w:rsidRDefault="00921AF2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С/ролевая игра «Таня простудилась»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«Мое тело»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Познакомить детей с частями тела, рассказать об органах чувств.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Упражнять в умении осознавать, запоминать и воспроизводить показанные движения, развивать зрительно-моторную память, внимание.</w:t>
            </w:r>
          </w:p>
          <w:p w:rsidR="0062008F" w:rsidRPr="006710A5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Расширять представления детей о своем теле (организме).</w:t>
            </w:r>
          </w:p>
        </w:tc>
        <w:tc>
          <w:tcPr>
            <w:tcW w:w="3118" w:type="dxa"/>
          </w:tcPr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«Моё тело»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2.Дидактические игры «Запомни движение»</w:t>
            </w:r>
          </w:p>
          <w:p w:rsidR="009075BB" w:rsidRPr="009075BB" w:rsidRDefault="009075BB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Рассматривание энциклопедии «Я и мое тело»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«Витамины для здоровья</w:t>
            </w: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"</w:t>
            </w:r>
          </w:p>
          <w:p w:rsidR="009075BB" w:rsidRPr="009075BB" w:rsidRDefault="009075BB" w:rsidP="006710A5">
            <w:pPr>
              <w:pStyle w:val="c2"/>
              <w:spacing w:before="0" w:beforeAutospacing="0" w:after="0" w:afterAutospacing="0"/>
              <w:rPr>
                <w:rStyle w:val="c0"/>
                <w:rFonts w:eastAsiaTheme="minorHAnsi"/>
                <w:color w:val="000000" w:themeColor="text1"/>
              </w:rPr>
            </w:pPr>
            <w:r w:rsidRPr="009075BB">
              <w:rPr>
                <w:rStyle w:val="c0"/>
                <w:rFonts w:eastAsiaTheme="minorHAnsi"/>
                <w:color w:val="000000" w:themeColor="text1"/>
              </w:rPr>
              <w:t>1. Познакомить детей с закаливанием и его основными видами.</w:t>
            </w:r>
          </w:p>
          <w:p w:rsidR="009075BB" w:rsidRPr="009075BB" w:rsidRDefault="009075BB" w:rsidP="006710A5">
            <w:pPr>
              <w:pStyle w:val="c11"/>
              <w:spacing w:before="0" w:beforeAutospacing="0" w:after="0" w:afterAutospacing="0"/>
              <w:rPr>
                <w:rStyle w:val="c0"/>
                <w:rFonts w:eastAsiaTheme="minorHAnsi"/>
                <w:color w:val="000000" w:themeColor="text1"/>
              </w:rPr>
            </w:pPr>
            <w:r w:rsidRPr="009075BB">
              <w:rPr>
                <w:color w:val="000000" w:themeColor="text1"/>
              </w:rPr>
              <w:t>2. Ф</w:t>
            </w:r>
            <w:r w:rsidRPr="009075BB">
              <w:rPr>
                <w:rStyle w:val="c0"/>
                <w:rFonts w:eastAsiaTheme="minorHAnsi"/>
                <w:color w:val="000000" w:themeColor="text1"/>
              </w:rPr>
              <w:t>ормировать у детей потребности быть здоровыми. Воспитывать культурно-гигиенические навыки.</w:t>
            </w:r>
          </w:p>
          <w:p w:rsidR="009075BB" w:rsidRPr="006710A5" w:rsidRDefault="009075BB" w:rsidP="006710A5">
            <w:pPr>
              <w:pStyle w:val="c2"/>
              <w:spacing w:before="0" w:beforeAutospacing="0" w:after="0" w:afterAutospacing="0"/>
              <w:rPr>
                <w:rFonts w:eastAsiaTheme="minorHAnsi"/>
                <w:color w:val="000000" w:themeColor="text1"/>
              </w:rPr>
            </w:pPr>
            <w:r w:rsidRPr="009075BB">
              <w:rPr>
                <w:color w:val="000000" w:themeColor="text1"/>
              </w:rPr>
              <w:t>3. У</w:t>
            </w:r>
            <w:r w:rsidRPr="009075BB">
              <w:rPr>
                <w:rStyle w:val="c0"/>
                <w:rFonts w:eastAsiaTheme="minorHAnsi"/>
                <w:color w:val="000000" w:themeColor="text1"/>
              </w:rPr>
              <w:t>пражнять детей в рисовании предметов круглой формы. Уточнить знания о спортивном инвентаре.</w:t>
            </w:r>
          </w:p>
          <w:p w:rsidR="009075BB" w:rsidRPr="009075BB" w:rsidRDefault="009075BB" w:rsidP="006710A5">
            <w:pPr>
              <w:pStyle w:val="c7"/>
              <w:spacing w:before="0" w:beforeAutospacing="0" w:after="0" w:afterAutospacing="0" w:line="0" w:lineRule="atLeast"/>
              <w:rPr>
                <w:rStyle w:val="c0"/>
                <w:rFonts w:eastAsiaTheme="minorHAnsi"/>
                <w:color w:val="000000" w:themeColor="text1"/>
              </w:rPr>
            </w:pPr>
            <w:r w:rsidRPr="009075BB">
              <w:rPr>
                <w:rStyle w:val="c0"/>
                <w:rFonts w:eastAsiaTheme="minorHAnsi"/>
                <w:color w:val="000000" w:themeColor="text1"/>
              </w:rPr>
              <w:t xml:space="preserve">4. Развивать </w:t>
            </w:r>
            <w:proofErr w:type="spellStart"/>
            <w:r w:rsidRPr="009075BB">
              <w:rPr>
                <w:rStyle w:val="c0"/>
                <w:rFonts w:eastAsiaTheme="minorHAnsi"/>
                <w:color w:val="000000" w:themeColor="text1"/>
              </w:rPr>
              <w:t>здоровьесберегающее</w:t>
            </w:r>
            <w:proofErr w:type="spellEnd"/>
            <w:r w:rsidRPr="009075BB">
              <w:rPr>
                <w:rStyle w:val="c0"/>
                <w:rFonts w:eastAsiaTheme="minorHAnsi"/>
                <w:color w:val="000000" w:themeColor="text1"/>
              </w:rPr>
              <w:t xml:space="preserve"> сознание детей, пространственное мышление, внимание.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5BB" w:rsidRPr="009075BB" w:rsidRDefault="009075BB" w:rsidP="006710A5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075BB">
              <w:rPr>
                <w:rStyle w:val="c1"/>
                <w:bCs/>
                <w:color w:val="000000" w:themeColor="text1"/>
              </w:rPr>
              <w:t>1. Беседа </w:t>
            </w:r>
            <w:r w:rsidRPr="009075BB">
              <w:rPr>
                <w:rStyle w:val="c0"/>
                <w:rFonts w:eastAsiaTheme="minorHAnsi"/>
                <w:color w:val="000000" w:themeColor="text1"/>
              </w:rPr>
              <w:t>«Солнце, воздух и вода – наши верные друзья»</w:t>
            </w:r>
          </w:p>
          <w:p w:rsidR="009075BB" w:rsidRPr="009075BB" w:rsidRDefault="009075BB" w:rsidP="006710A5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075BB">
              <w:rPr>
                <w:rStyle w:val="c1"/>
                <w:bCs/>
                <w:color w:val="000000" w:themeColor="text1"/>
              </w:rPr>
              <w:t>2. Дидактическая игра </w:t>
            </w:r>
            <w:r w:rsidRPr="009075BB">
              <w:rPr>
                <w:rStyle w:val="c0"/>
                <w:rFonts w:eastAsiaTheme="minorHAnsi"/>
                <w:color w:val="000000" w:themeColor="text1"/>
              </w:rPr>
              <w:t>«Если хочешь быть здоров»</w:t>
            </w:r>
          </w:p>
          <w:p w:rsidR="009075BB" w:rsidRPr="009075BB" w:rsidRDefault="009075BB" w:rsidP="006710A5">
            <w:pPr>
              <w:pStyle w:val="c2"/>
              <w:spacing w:before="0" w:beforeAutospacing="0" w:after="0" w:afterAutospacing="0"/>
              <w:rPr>
                <w:color w:val="000000" w:themeColor="text1"/>
              </w:rPr>
            </w:pPr>
            <w:r w:rsidRPr="009075BB">
              <w:rPr>
                <w:rStyle w:val="c1"/>
                <w:bCs/>
                <w:color w:val="000000" w:themeColor="text1"/>
              </w:rPr>
              <w:t>3.</w:t>
            </w:r>
            <w:r w:rsidRPr="009075BB">
              <w:rPr>
                <w:rStyle w:val="c0"/>
                <w:rFonts w:eastAsiaTheme="minorHAnsi"/>
                <w:color w:val="000000" w:themeColor="text1"/>
              </w:rPr>
              <w:t xml:space="preserve"> Рисование «Разноцветные мячи»</w:t>
            </w:r>
          </w:p>
          <w:p w:rsidR="0062008F" w:rsidRPr="006710A5" w:rsidRDefault="009075BB" w:rsidP="006710A5">
            <w:pPr>
              <w:pStyle w:val="c7"/>
              <w:spacing w:before="0" w:beforeAutospacing="0" w:after="0" w:afterAutospacing="0"/>
              <w:rPr>
                <w:color w:val="000000" w:themeColor="text1"/>
              </w:rPr>
            </w:pPr>
            <w:r w:rsidRPr="009075BB">
              <w:rPr>
                <w:rStyle w:val="c1"/>
                <w:bCs/>
                <w:color w:val="000000" w:themeColor="text1"/>
              </w:rPr>
              <w:t>4. Чтение произведения </w:t>
            </w:r>
            <w:r w:rsidRPr="009075BB">
              <w:rPr>
                <w:rStyle w:val="c0"/>
                <w:rFonts w:eastAsiaTheme="minorHAnsi"/>
                <w:color w:val="000000" w:themeColor="text1"/>
              </w:rPr>
              <w:t>В. Суслова «Про Юру и физкультуру»</w:t>
            </w: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«В здоровом теле здоровый дух»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7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Способствовать формированию основ здорового образа жизни, потребности заниматься физической культурой и спортом. Закрепить название некоторых видов спорта.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Закрепить название некоторых видов спорта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Формировать привычку к здоровому образу жизни, потребность в двигательной деятельности</w:t>
            </w:r>
          </w:p>
          <w:p w:rsidR="0062008F" w:rsidRPr="009075BB" w:rsidRDefault="009075BB" w:rsidP="006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67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формировать представления у детей о значении и необходимости гигиенических процедур, закаливании. Воспитывать культурно-гигиенические навыки.</w:t>
            </w:r>
          </w:p>
        </w:tc>
        <w:tc>
          <w:tcPr>
            <w:tcW w:w="3118" w:type="dxa"/>
          </w:tcPr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Беседа «Здоровье в порядке, спасибо зарядке»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Дидактическая игра «Назови вид спорта»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С/рол. игра «Физкультурное занятие в детском саду»</w:t>
            </w:r>
          </w:p>
          <w:p w:rsidR="009075BB" w:rsidRPr="009075BB" w:rsidRDefault="009075BB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Просмотр мультфильма по стихотворению К. Чуковского «</w:t>
            </w:r>
            <w:proofErr w:type="spellStart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Мойдодыр</w:t>
            </w:r>
            <w:proofErr w:type="spellEnd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237" w:type="dxa"/>
          </w:tcPr>
          <w:p w:rsidR="0062008F" w:rsidRPr="009075BB" w:rsidRDefault="0062008F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</w:t>
            </w:r>
            <w:r w:rsidR="009075BB" w:rsidRPr="009075B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Здоровье зубов</w:t>
            </w:r>
            <w:r w:rsidRPr="009075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Формировать первичные представления детей о строении зубов; обучить несложным приёмам ухода за зубами; воспитывать желание ухаживать за зубами.</w:t>
            </w:r>
          </w:p>
          <w:p w:rsidR="009075BB" w:rsidRPr="009075BB" w:rsidRDefault="009075BB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Познакомить с техникой чистки зубов; воспитывать желание заботиться о своих зубах.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Формировать представления о труде зубного врача, манипуляциях, производимых врачом при осмотре пациента; закрепить знания предметов личной гигиены (зубная щетка, тюбик, зубной порошок) и их назначении, правильному использованию; развивать умение взаимодействовать друг с другом в совместной игре.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4.Формировать представление у детей о необходимости профилактического ухода за зубами.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075BB" w:rsidRPr="009075BB" w:rsidRDefault="009075BB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Игра-занятие «Чтобы зубки не болели»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Рассматривание картинок: «Как правильно чистить зубы»</w:t>
            </w:r>
          </w:p>
          <w:p w:rsidR="009075BB" w:rsidRPr="009075BB" w:rsidRDefault="009075BB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С/ролевая игра «У зубного кабинета»</w:t>
            </w:r>
          </w:p>
          <w:p w:rsidR="009075BB" w:rsidRPr="009075BB" w:rsidRDefault="009075BB" w:rsidP="006710A5">
            <w:pPr>
              <w:spacing w:before="15" w:after="15"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Просмотр мультфильма «Птичка </w:t>
            </w:r>
            <w:proofErr w:type="spellStart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</w:t>
            </w:r>
            <w:proofErr w:type="spellEnd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</w:t>
            </w:r>
            <w:proofErr w:type="spellStart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Союзмультфильм</w:t>
            </w:r>
            <w:proofErr w:type="spellEnd"/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1976 г.).</w:t>
            </w:r>
          </w:p>
          <w:p w:rsidR="0062008F" w:rsidRPr="009075BB" w:rsidRDefault="0062008F" w:rsidP="00671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08F" w:rsidRPr="009075BB" w:rsidTr="00921AF2">
        <w:tc>
          <w:tcPr>
            <w:tcW w:w="1277" w:type="dxa"/>
          </w:tcPr>
          <w:p w:rsidR="0062008F" w:rsidRPr="009075BB" w:rsidRDefault="0062008F" w:rsidP="00D17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237" w:type="dxa"/>
          </w:tcPr>
          <w:p w:rsidR="0062008F" w:rsidRPr="009075BB" w:rsidRDefault="0062008F" w:rsidP="00D17A8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9075BB" w:rsidRPr="009075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Опасности вокруг нас</w:t>
            </w:r>
            <w:r w:rsidRPr="009075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6710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осторожное обращение с предметами, которые могут быть источниками опасности.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Закрепить знания детей об опасных предметах и ситуациях, представляющих опасность.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Способствовать объединению нескольких игр в единую сюжетную линию, закрепить знание о профессиях врача, медсестры.</w:t>
            </w:r>
          </w:p>
          <w:p w:rsidR="0062008F" w:rsidRPr="009075BB" w:rsidRDefault="009075BB" w:rsidP="00671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Формировать представления детей об источниках потенциальной опасности на игровой площадке, о правилах безопасного</w:t>
            </w:r>
          </w:p>
        </w:tc>
        <w:tc>
          <w:tcPr>
            <w:tcW w:w="3118" w:type="dxa"/>
          </w:tcPr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1.Беседа «Опасные </w:t>
            </w: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предметы вокруг нас»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2.Дидактическая игра «Я знаю, что можно, что нельзя»</w:t>
            </w:r>
          </w:p>
          <w:p w:rsidR="009075BB" w:rsidRPr="009075BB" w:rsidRDefault="009075BB" w:rsidP="006710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С/рол. игры «Семья», «Больница»</w:t>
            </w:r>
          </w:p>
          <w:p w:rsidR="009075BB" w:rsidRPr="009075BB" w:rsidRDefault="009075BB" w:rsidP="006710A5">
            <w:pPr>
              <w:spacing w:line="293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Игра-ситуация «На игровой площадке»</w:t>
            </w:r>
          </w:p>
          <w:p w:rsidR="0062008F" w:rsidRPr="009075BB" w:rsidRDefault="0062008F" w:rsidP="00BC6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6F3F" w:rsidRPr="009075BB" w:rsidRDefault="00BC6F3F" w:rsidP="00BC6F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0000" w:rsidRPr="009075BB" w:rsidRDefault="006710A5">
      <w:pPr>
        <w:rPr>
          <w:rFonts w:ascii="Times New Roman" w:hAnsi="Times New Roman" w:cs="Times New Roman"/>
        </w:rPr>
      </w:pPr>
    </w:p>
    <w:sectPr w:rsidR="00000000" w:rsidRPr="0090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BC6F3F"/>
    <w:rsid w:val="0062008F"/>
    <w:rsid w:val="006710A5"/>
    <w:rsid w:val="009075BB"/>
    <w:rsid w:val="00921AF2"/>
    <w:rsid w:val="00BC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F3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C6F3F"/>
    <w:rPr>
      <w:rFonts w:eastAsiaTheme="minorHAnsi"/>
      <w:lang w:eastAsia="en-US"/>
    </w:rPr>
  </w:style>
  <w:style w:type="table" w:styleId="a5">
    <w:name w:val="Table Grid"/>
    <w:basedOn w:val="a1"/>
    <w:uiPriority w:val="59"/>
    <w:rsid w:val="00BC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2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21AF2"/>
  </w:style>
  <w:style w:type="paragraph" w:customStyle="1" w:styleId="c2">
    <w:name w:val="c2"/>
    <w:basedOn w:val="a"/>
    <w:rsid w:val="0092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1AF2"/>
  </w:style>
  <w:style w:type="paragraph" w:customStyle="1" w:styleId="c11">
    <w:name w:val="c11"/>
    <w:basedOn w:val="a"/>
    <w:rsid w:val="0092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21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Валюшка</dc:creator>
  <cp:keywords/>
  <dc:description/>
  <cp:lastModifiedBy>Валюшка</cp:lastModifiedBy>
  <cp:revision>2</cp:revision>
  <dcterms:created xsi:type="dcterms:W3CDTF">2002-01-01T00:37:00Z</dcterms:created>
  <dcterms:modified xsi:type="dcterms:W3CDTF">2002-01-01T02:15:00Z</dcterms:modified>
</cp:coreProperties>
</file>