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7C" w:rsidRDefault="0074037C" w:rsidP="007403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37C">
        <w:drawing>
          <wp:inline distT="0" distB="0" distL="0" distR="0">
            <wp:extent cx="6202680" cy="8787652"/>
            <wp:effectExtent l="19050" t="0" r="7620" b="0"/>
            <wp:docPr id="5" name="Рисунок 5" descr="C:\Users\aser\Desktop\cfb3f4e1-52bf-4326-bacc-5f67ecfed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Desktop\cfb3f4e1-52bf-4326-bacc-5f67ecfed70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78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7C" w:rsidRDefault="0074037C" w:rsidP="00647706">
      <w:pPr>
        <w:pStyle w:val="a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37C" w:rsidRDefault="0074037C" w:rsidP="00647706">
      <w:pPr>
        <w:pStyle w:val="a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37C" w:rsidRDefault="0074037C" w:rsidP="00647706">
      <w:pPr>
        <w:pStyle w:val="a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37C" w:rsidRDefault="0074037C" w:rsidP="00647706">
      <w:pPr>
        <w:pStyle w:val="a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6AA6" w:rsidRPr="0076697E" w:rsidRDefault="00F46AA6" w:rsidP="00647706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F46AA6" w:rsidRPr="0076697E" w:rsidRDefault="00F46AA6" w:rsidP="00647706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Целевой раздел</w:t>
      </w:r>
      <w:r w:rsidR="001E60DD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6AA6" w:rsidRPr="0076697E" w:rsidRDefault="00F46AA6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  <w:r w:rsidR="001E60DD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6AA6" w:rsidRPr="0076697E" w:rsidRDefault="00F46AA6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раб</w:t>
      </w:r>
      <w:r w:rsidR="001E60DD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очей программы.</w:t>
      </w:r>
    </w:p>
    <w:p w:rsidR="001E60DD" w:rsidRPr="0076697E" w:rsidRDefault="001E60DD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результаты.</w:t>
      </w:r>
    </w:p>
    <w:p w:rsidR="001E60DD" w:rsidRPr="0076697E" w:rsidRDefault="001E60DD" w:rsidP="00647706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Содержательный раздел.</w:t>
      </w:r>
    </w:p>
    <w:p w:rsidR="001E60DD" w:rsidRDefault="001E60DD" w:rsidP="00647706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форма работы с воспитанниками.</w:t>
      </w:r>
    </w:p>
    <w:p w:rsidR="009A490A" w:rsidRPr="009A490A" w:rsidRDefault="009A490A" w:rsidP="00647706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90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 программы</w:t>
      </w:r>
      <w:r w:rsidR="0005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0DD" w:rsidRPr="0076697E" w:rsidRDefault="009A490A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>. Календарно</w:t>
      </w:r>
      <w:r w:rsidR="001E60DD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–тематическое планирование.</w:t>
      </w:r>
    </w:p>
    <w:p w:rsidR="001E60DD" w:rsidRPr="0076697E" w:rsidRDefault="009A490A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60DD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работы с </w:t>
      </w:r>
      <w:r w:rsidR="00794BC7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семьё</w:t>
      </w:r>
      <w:r w:rsidR="001E60DD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1E60DD" w:rsidRPr="0076697E" w:rsidRDefault="001E60DD" w:rsidP="00647706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раздел.</w:t>
      </w:r>
    </w:p>
    <w:p w:rsidR="001E60DD" w:rsidRPr="0076697E" w:rsidRDefault="001E60DD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Предметно-развивающая среда.</w:t>
      </w:r>
    </w:p>
    <w:p w:rsidR="001E60DD" w:rsidRPr="0076697E" w:rsidRDefault="001E60DD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Циклограмма дополнительно образовательной деятельности.</w:t>
      </w:r>
    </w:p>
    <w:p w:rsidR="001E60DD" w:rsidRPr="0076697E" w:rsidRDefault="001E60DD" w:rsidP="0064770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7501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4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методических пособий, обеспечивающих реализацию образовательной деятельности.</w:t>
      </w:r>
    </w:p>
    <w:p w:rsidR="001E60DD" w:rsidRPr="0076697E" w:rsidRDefault="001E60DD" w:rsidP="00647706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BC7" w:rsidRPr="0076697E" w:rsidRDefault="00794BC7" w:rsidP="00647706">
      <w:pPr>
        <w:pStyle w:val="a3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7706" w:rsidRPr="0076697E" w:rsidRDefault="00647706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6697E" w:rsidRDefault="00794BC7" w:rsidP="00647706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C7" w:rsidRPr="00750172" w:rsidRDefault="00794BC7" w:rsidP="00647706">
      <w:pPr>
        <w:ind w:left="567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BC7" w:rsidRPr="0076697E" w:rsidRDefault="00C37B24" w:rsidP="00647706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Целевой раздел </w:t>
      </w:r>
    </w:p>
    <w:p w:rsidR="00AA6FC2" w:rsidRPr="0076697E" w:rsidRDefault="00794BC7" w:rsidP="00647706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669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1.1</w:t>
      </w:r>
      <w:r w:rsidR="007501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1654D" w:rsidRPr="007669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C37B24" w:rsidRPr="00051DB4" w:rsidRDefault="00AA6FC2" w:rsidP="0064770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="003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0172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дополнительного образования по образовательной области</w:t>
      </w:r>
      <w:r w:rsidR="00D14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172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«Познавательное развитие»</w:t>
      </w:r>
      <w:r w:rsidR="00D14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172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сенсорному развитию детей </w:t>
      </w:r>
      <w:r w:rsidR="00D14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младшей  группы </w:t>
      </w:r>
      <w:r w:rsidR="00750172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«Занимательная </w:t>
      </w:r>
      <w:proofErr w:type="spellStart"/>
      <w:r w:rsidR="00750172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сенсорика</w:t>
      </w:r>
      <w:proofErr w:type="spellEnd"/>
      <w:r w:rsidR="00750172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C7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предназначена для правильного </w:t>
      </w:r>
      <w:r w:rsidR="0011654D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мелкой моторики детей </w:t>
      </w:r>
      <w:r w:rsidR="00C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</w:t>
      </w:r>
      <w:r w:rsidR="00D1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3-4 </w:t>
      </w:r>
      <w:r w:rsidR="00C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оказания своевременной помощи в формировании последовательной координации движений пальцев рук.</w:t>
      </w:r>
    </w:p>
    <w:p w:rsidR="00AA6FC2" w:rsidRPr="0076697E" w:rsidRDefault="00AA6FC2" w:rsidP="0064770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Учеными доказано, что развитие руки (мелкая моторика и координация движений пальцев рук) находится в тесной связи с развитием речи и мышления ребенка. 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 и он может приступать к приобретению навыков письма.</w:t>
      </w:r>
      <w:r w:rsidR="0011654D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6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Актуальность программы</w:t>
      </w:r>
    </w:p>
    <w:p w:rsidR="00AA6FC2" w:rsidRPr="0076697E" w:rsidRDefault="00AA6FC2" w:rsidP="00647706">
      <w:pPr>
        <w:spacing w:after="12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развития мелкой моторики детей</w:t>
      </w:r>
      <w:r w:rsidR="00AD1B4A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довольно актуален. Это неоднократно подчеркивается педагогами, психологами и другими специалистами в области дошкольного образования. Актуальность работы по развитию мелкой моторики детей </w:t>
      </w:r>
      <w:r w:rsidR="002B0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младшего дошкольного </w:t>
      </w: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 обусловлена возрастными психологическими и физиологическими особенностями детей: в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 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  <w:r w:rsidR="006C7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Неподготовленность к письму, недостаточное развитие речи, </w:t>
      </w: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развивать механизмы, необходимые для овладения письмом, создавать условия для накопления ребёнком двигательного и практического опыта, развития навыков ручной умелости</w:t>
      </w:r>
      <w:r w:rsidR="00F3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4D36" w:rsidRPr="0076697E" w:rsidRDefault="007A3F0D" w:rsidP="00647706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1.2</w:t>
      </w:r>
      <w:r w:rsidR="00C37B24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290568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Цели и задачи рабочей </w:t>
      </w:r>
      <w:r w:rsidR="00E8213C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программы</w:t>
      </w:r>
      <w:r w:rsidR="00DE4D36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</w:p>
    <w:p w:rsidR="00A7442F" w:rsidRDefault="00A7442F" w:rsidP="006477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56">
        <w:rPr>
          <w:rFonts w:ascii="Times New Roman" w:eastAsia="Times New Roman" w:hAnsi="Times New Roman" w:cs="Times New Roman"/>
          <w:sz w:val="28"/>
          <w:szCs w:val="28"/>
        </w:rPr>
        <w:t>Развитие умственных способностей у детей младшего дошкольного возраста через сенсорное развитие.</w:t>
      </w:r>
    </w:p>
    <w:p w:rsidR="00EB7542" w:rsidRPr="00A7442F" w:rsidRDefault="00AD1B4A" w:rsidP="006477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7B24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</w:t>
      </w:r>
      <w:r w:rsidR="00DE4D36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A7442F" w:rsidRPr="00916156" w:rsidRDefault="00A7442F" w:rsidP="00647706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56">
        <w:rPr>
          <w:rFonts w:ascii="Times New Roman" w:eastAsia="Times New Roman" w:hAnsi="Times New Roman" w:cs="Times New Roman"/>
          <w:sz w:val="28"/>
          <w:szCs w:val="28"/>
        </w:rPr>
        <w:t>Дать детям представления о сенсорных эталонах, являющихся образцами основных разновидностей каждого свойства: 6, затем 7 цветов спектра, 5 геометрических фигур, 3 градации величины.</w:t>
      </w:r>
    </w:p>
    <w:p w:rsidR="00A7442F" w:rsidRPr="00916156" w:rsidRDefault="00A7442F" w:rsidP="00647706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56">
        <w:rPr>
          <w:rFonts w:ascii="Times New Roman" w:eastAsia="Times New Roman" w:hAnsi="Times New Roman" w:cs="Times New Roman"/>
          <w:sz w:val="28"/>
          <w:szCs w:val="28"/>
        </w:rPr>
        <w:t>Формировать познавательную активность детей при проведении непосредственной обучающей деятельности (игры, дидактические упражнения, эксперименты, игровые задания и поручения).</w:t>
      </w:r>
    </w:p>
    <w:p w:rsidR="00A7442F" w:rsidRPr="00916156" w:rsidRDefault="00A7442F" w:rsidP="00647706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56">
        <w:rPr>
          <w:rFonts w:ascii="Times New Roman" w:eastAsia="Times New Roman" w:hAnsi="Times New Roman" w:cs="Times New Roman"/>
          <w:sz w:val="28"/>
          <w:szCs w:val="28"/>
        </w:rPr>
        <w:t xml:space="preserve">Закрепить четкие представления о разновидностях каждого свойства. </w:t>
      </w:r>
    </w:p>
    <w:p w:rsidR="00A7442F" w:rsidRPr="00916156" w:rsidRDefault="00A7442F" w:rsidP="00647706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56">
        <w:rPr>
          <w:rFonts w:ascii="Times New Roman" w:eastAsia="Times New Roman" w:hAnsi="Times New Roman" w:cs="Times New Roman"/>
          <w:sz w:val="28"/>
          <w:szCs w:val="28"/>
        </w:rPr>
        <w:t>Научить правильно, понимать слова: «форма», «цвет», «такой же». Т.к. «величина» не имеет «абсолютного» значения, учить воспринимать ее только в сравнении с другой величиной.</w:t>
      </w:r>
    </w:p>
    <w:p w:rsidR="007927CB" w:rsidRPr="00051DB4" w:rsidRDefault="00AA6FC2" w:rsidP="00647706">
      <w:pPr>
        <w:shd w:val="clear" w:color="auto" w:fill="FFFFFF"/>
        <w:spacing w:before="45" w:after="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D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27CB" w:rsidRPr="00051D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</w:t>
      </w:r>
      <w:r w:rsidR="007A3F0D" w:rsidRPr="00051D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решения данных задач исп</w:t>
      </w:r>
      <w:r w:rsidR="00E8213C" w:rsidRPr="00051D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ользуются</w:t>
      </w:r>
      <w:r w:rsidR="007927CB" w:rsidRPr="00051D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следующие принципы:</w:t>
      </w:r>
    </w:p>
    <w:p w:rsidR="00A7442F" w:rsidRPr="00F13FB9" w:rsidRDefault="0062331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76697E">
        <w:rPr>
          <w:color w:val="000000" w:themeColor="text1"/>
          <w:sz w:val="28"/>
          <w:szCs w:val="28"/>
        </w:rPr>
        <w:t xml:space="preserve">- </w:t>
      </w:r>
      <w:r w:rsidR="00A7442F" w:rsidRPr="00F13FB9">
        <w:rPr>
          <w:color w:val="111111"/>
          <w:sz w:val="28"/>
          <w:szCs w:val="28"/>
        </w:rPr>
        <w:t>Принцип учета возрастно-психологических и индивидуальных особенностей ребенка;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F13FB9">
        <w:rPr>
          <w:color w:val="111111"/>
          <w:sz w:val="28"/>
          <w:szCs w:val="28"/>
        </w:rPr>
        <w:t xml:space="preserve"> Принцип системности коррекционных и </w:t>
      </w:r>
      <w:r w:rsidRPr="00A7442F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развивающих задач</w:t>
      </w:r>
      <w:r w:rsidRPr="00A7442F">
        <w:rPr>
          <w:b/>
          <w:color w:val="111111"/>
          <w:sz w:val="28"/>
          <w:szCs w:val="28"/>
        </w:rPr>
        <w:t>;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F13FB9">
        <w:rPr>
          <w:color w:val="111111"/>
          <w:sz w:val="28"/>
          <w:szCs w:val="28"/>
        </w:rPr>
        <w:t>Принцип единства диагностики и коррекции;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F13FB9">
        <w:rPr>
          <w:color w:val="111111"/>
          <w:sz w:val="28"/>
          <w:szCs w:val="28"/>
        </w:rPr>
        <w:t xml:space="preserve"> Принцип активного привлечения ближайшего социального </w:t>
      </w:r>
      <w:r w:rsidRPr="00A7442F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окружения к работе с ребенком</w:t>
      </w:r>
      <w:r w:rsidRPr="00A7442F">
        <w:rPr>
          <w:b/>
          <w:color w:val="111111"/>
          <w:sz w:val="28"/>
          <w:szCs w:val="28"/>
        </w:rPr>
        <w:t>;</w:t>
      </w:r>
    </w:p>
    <w:p w:rsidR="00647706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F13FB9">
        <w:rPr>
          <w:color w:val="111111"/>
          <w:sz w:val="28"/>
          <w:szCs w:val="28"/>
        </w:rPr>
        <w:t xml:space="preserve"> Принцип блочного подхода – позволяет педагогически воспроизвести многообразие общественной практики, сохранить принцип научности содержания, повыси</w:t>
      </w:r>
      <w:r>
        <w:rPr>
          <w:color w:val="111111"/>
          <w:sz w:val="28"/>
          <w:szCs w:val="28"/>
        </w:rPr>
        <w:t>ть эффективность его реализации.</w:t>
      </w:r>
    </w:p>
    <w:p w:rsidR="00290568" w:rsidRPr="00647706" w:rsidRDefault="005D384A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rStyle w:val="c6"/>
          <w:color w:val="111111"/>
          <w:sz w:val="28"/>
          <w:szCs w:val="28"/>
        </w:rPr>
      </w:pPr>
      <w:r w:rsidRPr="0076697E">
        <w:rPr>
          <w:color w:val="000000" w:themeColor="text1"/>
          <w:sz w:val="28"/>
          <w:szCs w:val="28"/>
        </w:rPr>
        <w:br/>
      </w:r>
      <w:r w:rsidR="00290568" w:rsidRPr="0076697E">
        <w:rPr>
          <w:b/>
          <w:color w:val="000000" w:themeColor="text1"/>
          <w:sz w:val="28"/>
          <w:szCs w:val="28"/>
        </w:rPr>
        <w:t>1.3</w:t>
      </w:r>
      <w:r w:rsidR="0030737A">
        <w:rPr>
          <w:b/>
          <w:color w:val="000000" w:themeColor="text1"/>
          <w:sz w:val="28"/>
          <w:szCs w:val="28"/>
        </w:rPr>
        <w:t>.</w:t>
      </w:r>
      <w:r w:rsidR="00290568" w:rsidRPr="0076697E">
        <w:rPr>
          <w:b/>
          <w:color w:val="000000" w:themeColor="text1"/>
          <w:sz w:val="28"/>
          <w:szCs w:val="28"/>
        </w:rPr>
        <w:t>Планируемые результаты</w:t>
      </w:r>
      <w:r w:rsidRPr="0076697E">
        <w:rPr>
          <w:b/>
          <w:color w:val="000000" w:themeColor="text1"/>
          <w:sz w:val="28"/>
          <w:szCs w:val="28"/>
          <w:u w:val="single"/>
        </w:rPr>
        <w:br/>
      </w:r>
      <w:r w:rsidR="00290568" w:rsidRPr="0076697E">
        <w:rPr>
          <w:rStyle w:val="c6"/>
          <w:b/>
          <w:bCs/>
          <w:color w:val="000000" w:themeColor="text1"/>
          <w:sz w:val="28"/>
          <w:szCs w:val="28"/>
        </w:rPr>
        <w:t>Результатом работы по данной программе должно стать:</w:t>
      </w:r>
    </w:p>
    <w:p w:rsidR="00A7442F" w:rsidRPr="00F13FB9" w:rsidRDefault="00647706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 w:rsidR="00A7442F" w:rsidRPr="00F13FB9">
        <w:rPr>
          <w:color w:val="111111"/>
          <w:sz w:val="28"/>
          <w:szCs w:val="28"/>
        </w:rPr>
        <w:t>обогащение активного и пассивного словаря детей;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познавательный интерес </w:t>
      </w:r>
      <w:proofErr w:type="gramStart"/>
      <w:r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 xml:space="preserve"> </w:t>
      </w:r>
      <w:r w:rsidRPr="00F13FB9">
        <w:rPr>
          <w:color w:val="111111"/>
          <w:sz w:val="28"/>
          <w:szCs w:val="28"/>
        </w:rPr>
        <w:t>ОД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6922A9">
        <w:rPr>
          <w:b/>
          <w:color w:val="111111"/>
          <w:sz w:val="28"/>
          <w:szCs w:val="28"/>
        </w:rPr>
        <w:t>;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подготовка атрибутов для игр, </w:t>
      </w:r>
      <w:r w:rsidR="006922A9">
        <w:rPr>
          <w:color w:val="111111"/>
          <w:sz w:val="28"/>
          <w:szCs w:val="28"/>
        </w:rPr>
        <w:t>ОД;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ориентироваться в 6 цветах, называть их, подбирать по образцу</w:t>
      </w:r>
      <w:r w:rsidR="006922A9">
        <w:rPr>
          <w:color w:val="111111"/>
          <w:sz w:val="28"/>
          <w:szCs w:val="28"/>
        </w:rPr>
        <w:t>;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ориентироваться в трех и более контрастных величинах</w:t>
      </w:r>
      <w:r w:rsidR="006922A9">
        <w:rPr>
          <w:color w:val="111111"/>
          <w:sz w:val="28"/>
          <w:szCs w:val="28"/>
        </w:rPr>
        <w:t>;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собирать пирамидку из 5-8 колец разной величины</w:t>
      </w:r>
      <w:r w:rsidR="006922A9">
        <w:rPr>
          <w:color w:val="111111"/>
          <w:sz w:val="28"/>
          <w:szCs w:val="28"/>
        </w:rPr>
        <w:t>;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сравнивать, соотносить, </w:t>
      </w:r>
      <w:r w:rsidRPr="00A7442F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группировать</w:t>
      </w:r>
      <w:r w:rsidRPr="00A7442F">
        <w:rPr>
          <w:b/>
          <w:color w:val="111111"/>
          <w:sz w:val="28"/>
          <w:szCs w:val="28"/>
        </w:rPr>
        <w:t> </w:t>
      </w:r>
      <w:r w:rsidRPr="00F13FB9">
        <w:rPr>
          <w:color w:val="111111"/>
          <w:sz w:val="28"/>
          <w:szCs w:val="28"/>
        </w:rPr>
        <w:t>однородные предметы по цвету, форме, величине</w:t>
      </w:r>
      <w:r w:rsidR="006922A9">
        <w:rPr>
          <w:color w:val="111111"/>
          <w:sz w:val="28"/>
          <w:szCs w:val="28"/>
        </w:rPr>
        <w:t>;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lastRenderedPageBreak/>
        <w:t>• составлять целое из 4-х частей разрезных картинок, складных кубиков</w:t>
      </w:r>
      <w:r w:rsidR="006922A9">
        <w:rPr>
          <w:color w:val="111111"/>
          <w:sz w:val="28"/>
          <w:szCs w:val="28"/>
        </w:rPr>
        <w:t>;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различать предметы по форме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(кубик, кирпичик, шар, призма)</w:t>
      </w:r>
      <w:r w:rsidR="006922A9">
        <w:rPr>
          <w:i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A7442F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13FB9">
        <w:rPr>
          <w:color w:val="111111"/>
          <w:sz w:val="28"/>
          <w:szCs w:val="28"/>
        </w:rPr>
        <w:t>• ориентироваться в соотношении плоскостных фигур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(круг, овал, квадрат, прямоугольник)</w:t>
      </w:r>
      <w:r w:rsidR="006922A9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FF46D7" w:rsidRPr="0076697E" w:rsidRDefault="00FF46D7" w:rsidP="00647706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.Содержательный раздел </w:t>
      </w:r>
    </w:p>
    <w:p w:rsidR="009A490A" w:rsidRPr="00D47970" w:rsidRDefault="00290568" w:rsidP="00647706">
      <w:pPr>
        <w:shd w:val="clear" w:color="auto" w:fill="FFFFFF"/>
        <w:spacing w:after="138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2.1</w:t>
      </w:r>
      <w:r w:rsidR="00EC413B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7927CB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Организация </w:t>
      </w: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 формы работы с воспитанниками</w:t>
      </w:r>
      <w:r w:rsidR="007927CB" w:rsidRPr="007669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5D384A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FC2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Кружок организуются с детьми </w:t>
      </w:r>
      <w:r w:rsidR="002006A9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7442F">
        <w:rPr>
          <w:rFonts w:ascii="Times New Roman" w:hAnsi="Times New Roman" w:cs="Times New Roman"/>
          <w:color w:val="000000" w:themeColor="text1"/>
          <w:sz w:val="28"/>
          <w:szCs w:val="28"/>
        </w:rPr>
        <w:t>от 3</w:t>
      </w:r>
      <w:r w:rsidR="00C37B24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A7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5D384A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лет)</w:t>
      </w:r>
      <w:r w:rsidR="00AA6FC2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младшей группы </w:t>
      </w:r>
      <w:r w:rsidR="0030737A">
        <w:rPr>
          <w:rFonts w:ascii="Times New Roman" w:hAnsi="Times New Roman" w:cs="Times New Roman"/>
          <w:color w:val="000000" w:themeColor="text1"/>
          <w:sz w:val="28"/>
          <w:szCs w:val="28"/>
        </w:rPr>
        <w:t>«Веселые ребята</w:t>
      </w:r>
      <w:r w:rsidR="0062331F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384A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, форма работы групповая</w:t>
      </w:r>
      <w:r w:rsidR="00307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384A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27CB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кружок один раз в неделю </w:t>
      </w:r>
      <w:r w:rsidR="005D384A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учебного года</w:t>
      </w:r>
      <w:r w:rsidR="003A2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сентября </w:t>
      </w:r>
      <w:r w:rsidR="005D384A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май</w:t>
      </w:r>
      <w:r w:rsidR="0069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34  занятия</w:t>
      </w:r>
      <w:r w:rsidR="00C3440D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84A"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</w:t>
      </w:r>
      <w:r w:rsidR="00E0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27CB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37B24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</w:t>
      </w:r>
      <w:r w:rsidR="007927CB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половине дня, продолжительн</w:t>
      </w:r>
      <w:r w:rsidR="00AA6FC2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остью по </w:t>
      </w:r>
      <w:r w:rsidR="00904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7927CB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t>минут).</w:t>
      </w:r>
      <w:r w:rsidR="0062331F"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490A" w:rsidRPr="009A49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2.2. Направления программы: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1) Оздоровительное направление предполагает регулирование деятельности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F13FB9">
        <w:rPr>
          <w:color w:val="111111"/>
          <w:sz w:val="28"/>
          <w:szCs w:val="28"/>
        </w:rPr>
        <w:t> 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сенсорно</w:t>
      </w:r>
      <w:r w:rsidRPr="00F13FB9">
        <w:rPr>
          <w:color w:val="111111"/>
          <w:sz w:val="28"/>
          <w:szCs w:val="28"/>
        </w:rPr>
        <w:t xml:space="preserve"> - </w:t>
      </w:r>
      <w:proofErr w:type="spellStart"/>
      <w:r w:rsidRPr="00F13FB9">
        <w:rPr>
          <w:color w:val="111111"/>
          <w:sz w:val="28"/>
          <w:szCs w:val="28"/>
        </w:rPr>
        <w:t>перцептивных</w:t>
      </w:r>
      <w:proofErr w:type="spellEnd"/>
      <w:r w:rsidRPr="00F13FB9">
        <w:rPr>
          <w:color w:val="111111"/>
          <w:sz w:val="28"/>
          <w:szCs w:val="28"/>
        </w:rPr>
        <w:t xml:space="preserve"> процессов.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2) Воспитательное направление обеспечивает социальное формирование личности, воспитание ее с учетом фактора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6922A9">
        <w:rPr>
          <w:b/>
          <w:color w:val="111111"/>
          <w:sz w:val="28"/>
          <w:szCs w:val="28"/>
        </w:rPr>
        <w:t>,</w:t>
      </w:r>
      <w:r w:rsidRPr="00F13FB9">
        <w:rPr>
          <w:color w:val="111111"/>
          <w:sz w:val="28"/>
          <w:szCs w:val="28"/>
        </w:rPr>
        <w:t xml:space="preserve"> воспитание ребенка с творческими способностями,</w:t>
      </w:r>
      <w:r w:rsidRPr="006922A9">
        <w:rPr>
          <w:color w:val="111111"/>
          <w:sz w:val="28"/>
          <w:szCs w:val="28"/>
        </w:rPr>
        <w:t>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F13FB9">
        <w:rPr>
          <w:color w:val="111111"/>
          <w:sz w:val="28"/>
          <w:szCs w:val="28"/>
        </w:rPr>
        <w:t> и коррекцию познавательных процессов (внимание, память, ассоциативность и гибкость мышления, словарный запас речи, воображение, воспитание умения выражать свои эмоции.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922A9">
        <w:rPr>
          <w:b/>
          <w:color w:val="111111"/>
          <w:sz w:val="28"/>
          <w:szCs w:val="28"/>
        </w:rPr>
        <w:t> </w:t>
      </w:r>
      <w:r w:rsidRPr="00F13FB9">
        <w:rPr>
          <w:color w:val="111111"/>
          <w:sz w:val="28"/>
          <w:szCs w:val="28"/>
        </w:rPr>
        <w:t>и корректирование зрительных, слуховых и тактильных ощущений.</w:t>
      </w:r>
    </w:p>
    <w:p w:rsidR="00A7442F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3) Образовательное направление обеспечивает усвоение систематизированных знаний; формирование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сенсомоторных умений и навыков</w:t>
      </w:r>
      <w:r w:rsidRPr="006922A9">
        <w:rPr>
          <w:b/>
          <w:color w:val="111111"/>
          <w:sz w:val="28"/>
          <w:szCs w:val="28"/>
        </w:rPr>
        <w:t>;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922A9">
        <w:rPr>
          <w:b/>
          <w:color w:val="111111"/>
          <w:sz w:val="28"/>
          <w:szCs w:val="28"/>
        </w:rPr>
        <w:t> </w:t>
      </w:r>
      <w:r w:rsidRPr="00F13FB9">
        <w:rPr>
          <w:color w:val="111111"/>
          <w:sz w:val="28"/>
          <w:szCs w:val="28"/>
        </w:rPr>
        <w:t>моторных способностей, предусматривая, в первую очередь, формирование отношения к активной деятельности, интереса и потребности в совершенствовании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сенсорных навыков ребенка</w:t>
      </w:r>
      <w:r w:rsidRPr="006922A9">
        <w:rPr>
          <w:b/>
          <w:color w:val="111111"/>
          <w:sz w:val="28"/>
          <w:szCs w:val="28"/>
        </w:rPr>
        <w:t>,</w:t>
      </w:r>
      <w:r w:rsidRPr="00F13FB9">
        <w:rPr>
          <w:color w:val="111111"/>
          <w:sz w:val="28"/>
          <w:szCs w:val="28"/>
        </w:rPr>
        <w:t xml:space="preserve"> внедрение в практику нетрадиционных методов и приемов, формирование представлений об </w:t>
      </w:r>
      <w:r w:rsidRPr="006922A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окружающем мире</w:t>
      </w:r>
      <w:r w:rsidRPr="006922A9">
        <w:rPr>
          <w:b/>
          <w:color w:val="111111"/>
          <w:sz w:val="28"/>
          <w:szCs w:val="28"/>
        </w:rPr>
        <w:t>.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9A490A" w:rsidRPr="00D47970" w:rsidRDefault="009A490A" w:rsidP="00647706">
      <w:pPr>
        <w:shd w:val="clear" w:color="auto" w:fill="FFFFFF"/>
        <w:spacing w:after="138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Методы обучения</w:t>
      </w:r>
      <w:r w:rsidRPr="00D479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Игровой метод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(дидактические игры)</w:t>
      </w:r>
      <w:r w:rsidRPr="00F13FB9">
        <w:rPr>
          <w:color w:val="111111"/>
          <w:sz w:val="28"/>
          <w:szCs w:val="28"/>
        </w:rPr>
        <w:t>.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Наглядный метод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(рассматривание дидактических пособий, предметов)</w:t>
      </w:r>
      <w:r w:rsidRPr="00F13FB9">
        <w:rPr>
          <w:color w:val="111111"/>
          <w:sz w:val="28"/>
          <w:szCs w:val="28"/>
        </w:rPr>
        <w:t>.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Практический – показ способов действия с предметами, эксперимент.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Словесный метод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(объяснение, беседа индивидуальная, фронтальная, поощрение)</w:t>
      </w:r>
      <w:r w:rsidRPr="00F13FB9">
        <w:rPr>
          <w:color w:val="111111"/>
          <w:sz w:val="28"/>
          <w:szCs w:val="28"/>
        </w:rPr>
        <w:t>.</w:t>
      </w:r>
    </w:p>
    <w:p w:rsidR="00A7442F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Метод стимулирования и мотивации деятельности и поведения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(одобрение, похвала, поощрение, пример)</w:t>
      </w:r>
      <w:r w:rsidRPr="00F13FB9">
        <w:rPr>
          <w:color w:val="111111"/>
          <w:sz w:val="28"/>
          <w:szCs w:val="28"/>
        </w:rPr>
        <w:t xml:space="preserve">. </w:t>
      </w:r>
    </w:p>
    <w:p w:rsidR="00A7442F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A7442F" w:rsidRPr="00A7442F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u w:val="single"/>
        </w:rPr>
      </w:pPr>
      <w:r w:rsidRPr="00A7442F">
        <w:rPr>
          <w:color w:val="111111"/>
          <w:sz w:val="28"/>
          <w:szCs w:val="28"/>
          <w:u w:val="single"/>
        </w:rPr>
        <w:t>Формы </w:t>
      </w:r>
      <w:r w:rsidRPr="00A7442F">
        <w:rPr>
          <w:rStyle w:val="ad"/>
          <w:b w:val="0"/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proofErr w:type="gramStart"/>
      <w:r w:rsidRPr="00A7442F">
        <w:rPr>
          <w:b/>
          <w:color w:val="111111"/>
          <w:sz w:val="28"/>
          <w:szCs w:val="28"/>
          <w:u w:val="single"/>
        </w:rPr>
        <w:t> </w:t>
      </w:r>
      <w:r w:rsidRPr="00A7442F">
        <w:rPr>
          <w:b/>
          <w:color w:val="111111"/>
          <w:sz w:val="28"/>
          <w:szCs w:val="28"/>
        </w:rPr>
        <w:t>:</w:t>
      </w:r>
      <w:proofErr w:type="gramEnd"/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Игры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(дидактические, </w:t>
      </w:r>
      <w:r w:rsidRPr="006922A9">
        <w:rPr>
          <w:rStyle w:val="ad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развивающие</w:t>
      </w:r>
      <w:r w:rsidRPr="006922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словесные)</w:t>
      </w:r>
      <w:r w:rsidRPr="00F13FB9">
        <w:rPr>
          <w:color w:val="111111"/>
          <w:sz w:val="28"/>
          <w:szCs w:val="28"/>
        </w:rPr>
        <w:t>.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Использование мелких игрушек.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Прослушивание аудиозаписи, использование технических средств.</w:t>
      </w:r>
    </w:p>
    <w:p w:rsidR="00A7442F" w:rsidRPr="00F13FB9" w:rsidRDefault="00A7442F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Использование рассказов, стихов, загадок.</w:t>
      </w:r>
    </w:p>
    <w:p w:rsidR="00A7442F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• Задания для </w:t>
      </w:r>
      <w:r w:rsidRPr="00A7442F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A7442F">
        <w:rPr>
          <w:b/>
          <w:color w:val="111111"/>
          <w:sz w:val="28"/>
          <w:szCs w:val="28"/>
        </w:rPr>
        <w:t>.</w:t>
      </w:r>
    </w:p>
    <w:p w:rsidR="00A7442F" w:rsidRPr="00F13FB9" w:rsidRDefault="00A7442F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000A45" w:rsidRPr="0076697E" w:rsidRDefault="00000A45" w:rsidP="00647706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Списочн</w:t>
      </w:r>
      <w:r w:rsidR="009A4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 состав детей группы «Веселые ребята</w:t>
      </w: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6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tbl>
      <w:tblPr>
        <w:tblStyle w:val="a8"/>
        <w:tblW w:w="0" w:type="auto"/>
        <w:tblInd w:w="108" w:type="dxa"/>
        <w:tblLook w:val="04A0"/>
      </w:tblPr>
      <w:tblGrid>
        <w:gridCol w:w="1092"/>
        <w:gridCol w:w="3176"/>
        <w:gridCol w:w="2823"/>
        <w:gridCol w:w="2785"/>
      </w:tblGrid>
      <w:tr w:rsidR="00000A45" w:rsidRPr="0076697E" w:rsidTr="00955B3F">
        <w:tc>
          <w:tcPr>
            <w:tcW w:w="1092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ребенка</w:t>
            </w:r>
          </w:p>
        </w:tc>
        <w:tc>
          <w:tcPr>
            <w:tcW w:w="2823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на на</w:t>
            </w:r>
            <w:r w:rsidR="00A7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чало учебного года сентябрь 2022</w:t>
            </w:r>
            <w:r w:rsidR="009A4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785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</w:t>
            </w:r>
            <w:r w:rsidR="009A4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7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конец учебного года  май  2023 </w:t>
            </w: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000A45" w:rsidRPr="0076697E" w:rsidTr="00955B3F">
        <w:tc>
          <w:tcPr>
            <w:tcW w:w="1092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3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27CB" w:rsidRPr="0076697E" w:rsidRDefault="00290568" w:rsidP="00647706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27CB" w:rsidRPr="0076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материалы и инструменты:</w:t>
      </w:r>
    </w:p>
    <w:p w:rsidR="00FF5722" w:rsidRPr="00F13FB9" w:rsidRDefault="00FF5722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 xml:space="preserve">1. Комната светлая, просторная, проветриваемая, отвечающая требованиям </w:t>
      </w:r>
      <w:proofErr w:type="spellStart"/>
      <w:r w:rsidRPr="00F13FB9">
        <w:rPr>
          <w:color w:val="111111"/>
          <w:sz w:val="28"/>
          <w:szCs w:val="28"/>
        </w:rPr>
        <w:t>САНПиНА</w:t>
      </w:r>
      <w:proofErr w:type="spellEnd"/>
      <w:r w:rsidRPr="00F13FB9">
        <w:rPr>
          <w:color w:val="111111"/>
          <w:sz w:val="28"/>
          <w:szCs w:val="28"/>
        </w:rPr>
        <w:t>.</w:t>
      </w:r>
    </w:p>
    <w:p w:rsidR="00FF5722" w:rsidRPr="00F13FB9" w:rsidRDefault="00FF5722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2. Демонстрационная магнитная доска или мольберт.</w:t>
      </w:r>
    </w:p>
    <w:p w:rsidR="00FF5722" w:rsidRPr="00F13FB9" w:rsidRDefault="00FF5722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3. Аудио колонка.</w:t>
      </w:r>
    </w:p>
    <w:p w:rsidR="00FF5722" w:rsidRPr="00F13FB9" w:rsidRDefault="00FF5722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4. Шкафы для хранения дидактических и методических пособий.</w:t>
      </w:r>
    </w:p>
    <w:p w:rsidR="00FF5722" w:rsidRPr="00F13FB9" w:rsidRDefault="00FF5722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5. </w:t>
      </w:r>
      <w:r w:rsidRPr="00F13FB9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пособия</w:t>
      </w:r>
      <w:r w:rsidRPr="00F13FB9">
        <w:rPr>
          <w:color w:val="111111"/>
          <w:sz w:val="28"/>
          <w:szCs w:val="28"/>
        </w:rPr>
        <w:t>: дидактические игры, комплект упражнений на проверку и закрепление знаний по методике</w:t>
      </w:r>
      <w:r>
        <w:rPr>
          <w:color w:val="111111"/>
          <w:sz w:val="28"/>
          <w:szCs w:val="28"/>
        </w:rPr>
        <w:t xml:space="preserve"> </w:t>
      </w:r>
      <w:r w:rsidRPr="00F13FB9">
        <w:rPr>
          <w:color w:val="111111"/>
          <w:sz w:val="28"/>
          <w:szCs w:val="28"/>
        </w:rPr>
        <w:t xml:space="preserve">Г. В. </w:t>
      </w:r>
      <w:proofErr w:type="spellStart"/>
      <w:r w:rsidRPr="00F13FB9">
        <w:rPr>
          <w:color w:val="111111"/>
          <w:sz w:val="28"/>
          <w:szCs w:val="28"/>
        </w:rPr>
        <w:t>Бурменской</w:t>
      </w:r>
      <w:proofErr w:type="spellEnd"/>
      <w:r>
        <w:rPr>
          <w:color w:val="111111"/>
          <w:sz w:val="28"/>
          <w:szCs w:val="28"/>
        </w:rPr>
        <w:t>.</w:t>
      </w:r>
    </w:p>
    <w:p w:rsidR="00DE4D36" w:rsidRPr="0076697E" w:rsidRDefault="0062331F" w:rsidP="0064770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4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r w:rsidR="00000A45" w:rsidRPr="0076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 занятий.</w:t>
      </w:r>
    </w:p>
    <w:tbl>
      <w:tblPr>
        <w:tblpPr w:leftFromText="180" w:rightFromText="180" w:vertAnchor="text" w:horzAnchor="page" w:tblpX="1493" w:tblpY="5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05"/>
        <w:gridCol w:w="7"/>
        <w:gridCol w:w="2126"/>
      </w:tblGrid>
      <w:tr w:rsidR="00233396" w:rsidRPr="0076697E" w:rsidTr="00233396">
        <w:trPr>
          <w:trHeight w:val="9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6" w:rsidRPr="0076697E" w:rsidRDefault="00233396" w:rsidP="00647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Месяц</w:t>
            </w:r>
          </w:p>
          <w:p w:rsidR="00233396" w:rsidRPr="0076697E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6" w:rsidRPr="0076697E" w:rsidRDefault="00233396" w:rsidP="00647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6" w:rsidRPr="0076697E" w:rsidRDefault="00233396" w:rsidP="006477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233396" w:rsidRPr="0076697E" w:rsidTr="00647706">
        <w:trPr>
          <w:trHeight w:val="989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396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233396" w:rsidRPr="00233396" w:rsidRDefault="00233396" w:rsidP="0064770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цветами: желтый, красный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синий, зеленый, белый, черный. </w:t>
            </w:r>
            <w:r w:rsidRPr="0023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33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Дидактическая игра «Спрячь мышонка».</w:t>
            </w:r>
          </w:p>
        </w:tc>
        <w:tc>
          <w:tcPr>
            <w:tcW w:w="2126" w:type="dxa"/>
            <w:vAlign w:val="center"/>
          </w:tcPr>
          <w:p w:rsidR="00233396" w:rsidRPr="0076697E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33396" w:rsidRPr="0076697E" w:rsidTr="00233396">
        <w:trPr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396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233396" w:rsidRPr="00833735" w:rsidRDefault="00233396" w:rsidP="0064770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формой: квадрат, прямоугольник, треугольник, овал, круг.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Дидактическая игра: «Птичка в клетке».</w:t>
            </w:r>
          </w:p>
        </w:tc>
        <w:tc>
          <w:tcPr>
            <w:tcW w:w="2126" w:type="dxa"/>
            <w:vAlign w:val="center"/>
          </w:tcPr>
          <w:p w:rsidR="00233396" w:rsidRPr="0076697E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33396" w:rsidRPr="0076697E" w:rsidTr="00233396">
        <w:trPr>
          <w:trHeight w:val="1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396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233396" w:rsidRPr="00233396" w:rsidRDefault="00233396" w:rsidP="0064770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параметрами трех величин.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Дидактическое упражнение «Накорми мишек»</w:t>
            </w:r>
          </w:p>
        </w:tc>
        <w:tc>
          <w:tcPr>
            <w:tcW w:w="2126" w:type="dxa"/>
            <w:vAlign w:val="center"/>
          </w:tcPr>
          <w:p w:rsidR="00233396" w:rsidRPr="0076697E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33396" w:rsidRPr="0076697E" w:rsidTr="00233396">
        <w:trPr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396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233396" w:rsidRPr="00833735" w:rsidRDefault="00233396" w:rsidP="0064770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ОД: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«Найди такой же по цвету и форме».</w:t>
            </w:r>
          </w:p>
        </w:tc>
        <w:tc>
          <w:tcPr>
            <w:tcW w:w="2126" w:type="dxa"/>
            <w:vAlign w:val="center"/>
          </w:tcPr>
          <w:p w:rsidR="00233396" w:rsidRPr="0076697E" w:rsidRDefault="00233396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300"/>
        </w:trPr>
        <w:tc>
          <w:tcPr>
            <w:tcW w:w="1384" w:type="dxa"/>
            <w:vMerge w:val="restart"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12" w:type="dxa"/>
            <w:gridSpan w:val="2"/>
          </w:tcPr>
          <w:p w:rsidR="00833735" w:rsidRPr="00745529" w:rsidRDefault="00833735" w:rsidP="0064770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«Спрячь зайку от лисы»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10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745529" w:rsidRDefault="00833735" w:rsidP="0064770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где спит»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25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745529" w:rsidRDefault="00833735" w:rsidP="0064770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«Игра с мячами»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600"/>
        </w:trPr>
        <w:tc>
          <w:tcPr>
            <w:tcW w:w="1384" w:type="dxa"/>
            <w:vMerge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745529" w:rsidRDefault="00833735" w:rsidP="0064770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5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ОД: </w:t>
            </w:r>
            <w:r w:rsidRPr="007455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«Чудесный мешочек»</w:t>
            </w:r>
            <w:r w:rsidRPr="00745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465"/>
        </w:trPr>
        <w:tc>
          <w:tcPr>
            <w:tcW w:w="1384" w:type="dxa"/>
            <w:vMerge w:val="restart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812" w:type="dxa"/>
            <w:gridSpan w:val="2"/>
          </w:tcPr>
          <w:p w:rsidR="00833735" w:rsidRPr="00B43A47" w:rsidRDefault="00833735" w:rsidP="0064770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47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Окраска воды – цвет.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195"/>
        </w:trPr>
        <w:tc>
          <w:tcPr>
            <w:tcW w:w="1384" w:type="dxa"/>
            <w:vMerge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B43A47" w:rsidRDefault="00833735" w:rsidP="0064770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47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формы предметы в нашей группе.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780"/>
        </w:trPr>
        <w:tc>
          <w:tcPr>
            <w:tcW w:w="1384" w:type="dxa"/>
            <w:vMerge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B43A47" w:rsidRDefault="00833735" w:rsidP="0064770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4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Построим башню.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150"/>
        </w:trPr>
        <w:tc>
          <w:tcPr>
            <w:tcW w:w="1384" w:type="dxa"/>
            <w:vMerge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B43A47" w:rsidRDefault="00833735" w:rsidP="0064770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Интегрированная </w:t>
            </w:r>
            <w:r w:rsidRPr="00B43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</w:t>
            </w:r>
            <w:r w:rsidRPr="00B43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Разноцветные </w:t>
            </w:r>
            <w:r w:rsidRPr="00B43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комнаты</w:t>
            </w:r>
            <w:r w:rsidRPr="00B43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цвет и величина.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833735" w:rsidRPr="0076697E" w:rsidTr="00233396">
        <w:trPr>
          <w:trHeight w:val="350"/>
        </w:trPr>
        <w:tc>
          <w:tcPr>
            <w:tcW w:w="1384" w:type="dxa"/>
            <w:vMerge w:val="restart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5812" w:type="dxa"/>
            <w:gridSpan w:val="2"/>
          </w:tcPr>
          <w:p w:rsidR="00833735" w:rsidRPr="009A5FAD" w:rsidRDefault="00833735" w:rsidP="0064770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FAD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«Украшение для ёлочки» - цвет.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99"/>
        </w:trPr>
        <w:tc>
          <w:tcPr>
            <w:tcW w:w="1384" w:type="dxa"/>
            <w:vMerge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9A5FAD" w:rsidRDefault="00833735" w:rsidP="0064770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FAD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«Новогодние елочки» - величина.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10"/>
        </w:trPr>
        <w:tc>
          <w:tcPr>
            <w:tcW w:w="1384" w:type="dxa"/>
            <w:vMerge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9A5FAD" w:rsidRDefault="00833735" w:rsidP="0064770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FAD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«Составные картинки» – форма.</w:t>
            </w:r>
          </w:p>
        </w:tc>
        <w:tc>
          <w:tcPr>
            <w:tcW w:w="2126" w:type="dxa"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85"/>
        </w:trPr>
        <w:tc>
          <w:tcPr>
            <w:tcW w:w="1384" w:type="dxa"/>
            <w:vMerge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9A5FAD" w:rsidRDefault="00833735" w:rsidP="0064770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FAD">
              <w:rPr>
                <w:rFonts w:ascii="Times New Roman" w:eastAsia="Times New Roman" w:hAnsi="Times New Roman" w:cs="Times New Roman"/>
                <w:sz w:val="28"/>
                <w:szCs w:val="28"/>
              </w:rPr>
              <w:t>Лото «цвет и форма».</w:t>
            </w:r>
          </w:p>
        </w:tc>
        <w:tc>
          <w:tcPr>
            <w:tcW w:w="2126" w:type="dxa"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10"/>
        </w:trPr>
        <w:tc>
          <w:tcPr>
            <w:tcW w:w="1384" w:type="dxa"/>
            <w:vMerge w:val="restart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5812" w:type="dxa"/>
            <w:gridSpan w:val="2"/>
          </w:tcPr>
          <w:p w:rsidR="00833735" w:rsidRPr="00D36AD1" w:rsidRDefault="00833735" w:rsidP="0064770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«Хвост у петуха»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141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D36AD1" w:rsidRDefault="00833735" w:rsidP="0064770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«Магазин»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662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D36AD1" w:rsidRDefault="00833735" w:rsidP="0064770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«Кто выше»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33735" w:rsidRPr="0076697E" w:rsidTr="00233396">
        <w:trPr>
          <w:trHeight w:val="330"/>
        </w:trPr>
        <w:tc>
          <w:tcPr>
            <w:tcW w:w="1384" w:type="dxa"/>
            <w:vMerge w:val="restart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5812" w:type="dxa"/>
            <w:gridSpan w:val="2"/>
          </w:tcPr>
          <w:p w:rsidR="00833735" w:rsidRPr="008B6C9D" w:rsidRDefault="00833735" w:rsidP="0064770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«Живое домино»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300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8B6C9D" w:rsidRDefault="00833735" w:rsidP="0064770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соревнование «Кто быстрее свернет ленту»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330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8B6C9D" w:rsidRDefault="00833735" w:rsidP="0064770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«Построим башню»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510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8B6C9D" w:rsidRDefault="00833735" w:rsidP="0064770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Интегрированная </w:t>
            </w:r>
            <w:r w:rsidRPr="008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</w:t>
            </w:r>
            <w:r w:rsidRPr="008B6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«Радуга»</w:t>
            </w:r>
            <w:r w:rsidRPr="008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390"/>
        </w:trPr>
        <w:tc>
          <w:tcPr>
            <w:tcW w:w="1384" w:type="dxa"/>
            <w:vMerge w:val="restart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812" w:type="dxa"/>
            <w:gridSpan w:val="2"/>
          </w:tcPr>
          <w:p w:rsidR="00833735" w:rsidRPr="005D23EB" w:rsidRDefault="00833735" w:rsidP="0064770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3E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поручения – цвет и величина.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171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5D23EB" w:rsidRDefault="00833735" w:rsidP="0064770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3EB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«Соберем фрукты» – величина.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480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5D23EB" w:rsidRDefault="00833735" w:rsidP="0064770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3E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«Найди свой домик» - форма.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85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5D23EB" w:rsidRDefault="00833735" w:rsidP="0064770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Интегрированная </w:t>
            </w:r>
            <w:r w:rsidRPr="005D2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</w:t>
            </w:r>
            <w:r w:rsidRPr="005D23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«Платочек для мамы»</w:t>
            </w:r>
            <w:r w:rsidRPr="005D2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форма.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33735" w:rsidRPr="0076697E" w:rsidTr="00233396">
        <w:trPr>
          <w:trHeight w:val="388"/>
        </w:trPr>
        <w:tc>
          <w:tcPr>
            <w:tcW w:w="1384" w:type="dxa"/>
            <w:vMerge w:val="restart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812" w:type="dxa"/>
            <w:gridSpan w:val="2"/>
          </w:tcPr>
          <w:p w:rsidR="00833735" w:rsidRPr="000968A2" w:rsidRDefault="00833735" w:rsidP="0064770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8A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«Разноцветные флажки» - цвет.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351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0968A2" w:rsidRDefault="00833735" w:rsidP="0064770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8A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«Принеси и покажи» – форма и величина.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390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0968A2" w:rsidRDefault="00833735" w:rsidP="0064770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8A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«Найди свою полянку» - цвет.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240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0968A2" w:rsidRDefault="00833735" w:rsidP="0064770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8A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Дидактическое упражнение «Как звери выбирали себе место».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328"/>
        </w:trPr>
        <w:tc>
          <w:tcPr>
            <w:tcW w:w="1384" w:type="dxa"/>
            <w:vMerge w:val="restart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 </w:t>
            </w:r>
          </w:p>
        </w:tc>
        <w:tc>
          <w:tcPr>
            <w:tcW w:w="5812" w:type="dxa"/>
            <w:gridSpan w:val="2"/>
          </w:tcPr>
          <w:p w:rsidR="00833735" w:rsidRPr="00A93901" w:rsidRDefault="00833735" w:rsidP="0064770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90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– дидактическая игра «Пришла весна» - цвет, форма и величина.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811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A93901" w:rsidRDefault="00833735" w:rsidP="0064770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90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– коллективное рисование «Цвета весны».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33735" w:rsidRPr="0076697E" w:rsidTr="00233396">
        <w:trPr>
          <w:trHeight w:val="661"/>
        </w:trPr>
        <w:tc>
          <w:tcPr>
            <w:tcW w:w="1384" w:type="dxa"/>
            <w:vMerge/>
            <w:vAlign w:val="center"/>
          </w:tcPr>
          <w:p w:rsidR="00833735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33735" w:rsidRPr="00A93901" w:rsidRDefault="00833735" w:rsidP="0064770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90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– коллективная аппликация «Весенняя капель» - величина.</w:t>
            </w:r>
          </w:p>
        </w:tc>
        <w:tc>
          <w:tcPr>
            <w:tcW w:w="2126" w:type="dxa"/>
            <w:vAlign w:val="center"/>
          </w:tcPr>
          <w:p w:rsidR="00833735" w:rsidRPr="0076697E" w:rsidRDefault="00833735" w:rsidP="00647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766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647706" w:rsidRDefault="00647706" w:rsidP="00647706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2919" w:rsidRDefault="00682919" w:rsidP="00647706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Перспективный план по сенсорному развитию с детьми</w:t>
      </w:r>
    </w:p>
    <w:tbl>
      <w:tblPr>
        <w:tblStyle w:val="a8"/>
        <w:tblW w:w="10881" w:type="dxa"/>
        <w:tblInd w:w="-895" w:type="dxa"/>
        <w:tblLayout w:type="fixed"/>
        <w:tblLook w:val="04A0"/>
      </w:tblPr>
      <w:tblGrid>
        <w:gridCol w:w="1145"/>
        <w:gridCol w:w="4536"/>
        <w:gridCol w:w="5194"/>
        <w:gridCol w:w="6"/>
      </w:tblGrid>
      <w:tr w:rsidR="00233396" w:rsidRPr="003667C4" w:rsidTr="00B214E5">
        <w:trPr>
          <w:cantSplit/>
          <w:trHeight w:val="1134"/>
        </w:trPr>
        <w:tc>
          <w:tcPr>
            <w:tcW w:w="1145" w:type="dxa"/>
            <w:textDirection w:val="btLr"/>
          </w:tcPr>
          <w:p w:rsidR="00233396" w:rsidRPr="003667C4" w:rsidRDefault="00233396" w:rsidP="00647706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:rsidR="00233396" w:rsidRPr="003667C4" w:rsidRDefault="00233396" w:rsidP="006477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5200" w:type="dxa"/>
            <w:gridSpan w:val="2"/>
          </w:tcPr>
          <w:p w:rsidR="00233396" w:rsidRPr="003667C4" w:rsidRDefault="00233396" w:rsidP="006477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233396" w:rsidTr="00B214E5">
        <w:tblPrEx>
          <w:tblLook w:val="0000"/>
        </w:tblPrEx>
        <w:trPr>
          <w:trHeight w:val="315"/>
        </w:trPr>
        <w:tc>
          <w:tcPr>
            <w:tcW w:w="1145" w:type="dxa"/>
            <w:vMerge w:val="restart"/>
          </w:tcPr>
          <w:p w:rsidR="00233396" w:rsidRPr="00B214E5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770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233396" w:rsidRDefault="00834939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детей с шестью цветами спектра и их называние.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индикации цвета.</w:t>
            </w:r>
          </w:p>
        </w:tc>
        <w:tc>
          <w:tcPr>
            <w:tcW w:w="5200" w:type="dxa"/>
            <w:gridSpan w:val="2"/>
          </w:tcPr>
          <w:p w:rsidR="00233396" w:rsidRPr="007A71AD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цветами: желтый, красный, синий, зеленый, белый, черный.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Дидактическая игра «Спрячь мышонка».</w:t>
            </w:r>
          </w:p>
        </w:tc>
      </w:tr>
      <w:tr w:rsidR="00233396" w:rsidTr="00B214E5">
        <w:tblPrEx>
          <w:tblLook w:val="0000"/>
        </w:tblPrEx>
        <w:trPr>
          <w:trHeight w:val="292"/>
        </w:trPr>
        <w:tc>
          <w:tcPr>
            <w:tcW w:w="1145" w:type="dxa"/>
            <w:vMerge/>
          </w:tcPr>
          <w:p w:rsidR="00233396" w:rsidRPr="00B214E5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основными геометрическими формами (круг, квадрат, треугольник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Развивать навыки приема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обследования формы – обведению пальцем контура формы.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индификации</w:t>
            </w:r>
            <w:proofErr w:type="spellEnd"/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формы.</w:t>
            </w:r>
          </w:p>
        </w:tc>
        <w:tc>
          <w:tcPr>
            <w:tcW w:w="5200" w:type="dxa"/>
            <w:gridSpan w:val="2"/>
          </w:tcPr>
          <w:p w:rsidR="00233396" w:rsidRPr="007A71AD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формой: квадрат, прямоугольник, треугольник, овал, круг.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Дидактическая игра: «Птичка в клетке».</w:t>
            </w:r>
          </w:p>
        </w:tc>
      </w:tr>
      <w:tr w:rsidR="00233396" w:rsidTr="00B214E5">
        <w:tblPrEx>
          <w:tblLook w:val="0000"/>
        </w:tblPrEx>
        <w:trPr>
          <w:trHeight w:val="330"/>
        </w:trPr>
        <w:tc>
          <w:tcPr>
            <w:tcW w:w="1145" w:type="dxa"/>
            <w:vMerge/>
          </w:tcPr>
          <w:p w:rsidR="00233396" w:rsidRPr="00B214E5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параметрами трех величин (большой, средний, маленький).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 выделять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параметр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величины предметов.</w:t>
            </w:r>
          </w:p>
        </w:tc>
        <w:tc>
          <w:tcPr>
            <w:tcW w:w="5200" w:type="dxa"/>
            <w:gridSpan w:val="2"/>
          </w:tcPr>
          <w:p w:rsidR="00233396" w:rsidRPr="007A71AD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параметрами трех величин.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Дидактическое упражнение «Накорми мишек»</w:t>
            </w:r>
          </w:p>
        </w:tc>
      </w:tr>
      <w:tr w:rsidR="00233396" w:rsidTr="00B214E5">
        <w:tblPrEx>
          <w:tblLook w:val="0000"/>
        </w:tblPrEx>
        <w:trPr>
          <w:trHeight w:val="405"/>
        </w:trPr>
        <w:tc>
          <w:tcPr>
            <w:tcW w:w="1145" w:type="dxa"/>
            <w:vMerge/>
          </w:tcPr>
          <w:p w:rsidR="00233396" w:rsidRPr="00B214E5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сопоставления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 предмета с эталоном цвета, классификации по основным шести цветам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сопоставлению формы предметов с эталонами формы.</w:t>
            </w:r>
          </w:p>
        </w:tc>
        <w:tc>
          <w:tcPr>
            <w:tcW w:w="5200" w:type="dxa"/>
            <w:gridSpan w:val="2"/>
          </w:tcPr>
          <w:p w:rsidR="00233396" w:rsidRPr="007A71AD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ОД: </w:t>
            </w:r>
            <w:r w:rsidRPr="007A7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«Найди такой же по цвету и форме».</w:t>
            </w:r>
          </w:p>
        </w:tc>
      </w:tr>
      <w:tr w:rsidR="00233396" w:rsidTr="00B214E5">
        <w:tblPrEx>
          <w:tblLook w:val="0000"/>
        </w:tblPrEx>
        <w:trPr>
          <w:trHeight w:val="330"/>
        </w:trPr>
        <w:tc>
          <w:tcPr>
            <w:tcW w:w="1145" w:type="dxa"/>
            <w:vMerge w:val="restart"/>
          </w:tcPr>
          <w:p w:rsidR="00233396" w:rsidRPr="00B214E5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соотносить предметы с учетом цвета и формы.</w:t>
            </w:r>
          </w:p>
        </w:tc>
        <w:tc>
          <w:tcPr>
            <w:tcW w:w="5200" w:type="dxa"/>
            <w:gridSpan w:val="2"/>
          </w:tcPr>
          <w:p w:rsidR="00233396" w:rsidRPr="001B1B18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1B1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«Спрячь зайку от лисы» </w:t>
            </w:r>
          </w:p>
        </w:tc>
      </w:tr>
      <w:tr w:rsidR="00233396" w:rsidTr="00B214E5">
        <w:tblPrEx>
          <w:tblLook w:val="0000"/>
        </w:tblPrEx>
        <w:trPr>
          <w:trHeight w:val="285"/>
        </w:trPr>
        <w:tc>
          <w:tcPr>
            <w:tcW w:w="1145" w:type="dxa"/>
            <w:vMerge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Продолжаем знакомство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тремя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геометрическими формами и их названиями. Формирование действия подбора по образцу.</w:t>
            </w:r>
          </w:p>
        </w:tc>
        <w:tc>
          <w:tcPr>
            <w:tcW w:w="5200" w:type="dxa"/>
            <w:gridSpan w:val="2"/>
          </w:tcPr>
          <w:p w:rsidR="00233396" w:rsidRPr="001B1B18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B1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где спит» </w:t>
            </w:r>
          </w:p>
        </w:tc>
      </w:tr>
      <w:tr w:rsidR="00233396" w:rsidTr="00B214E5">
        <w:tblPrEx>
          <w:tblLook w:val="0000"/>
        </w:tblPrEx>
        <w:trPr>
          <w:trHeight w:val="315"/>
        </w:trPr>
        <w:tc>
          <w:tcPr>
            <w:tcW w:w="1145" w:type="dxa"/>
            <w:vMerge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 выделять  параметры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величины предметов.</w:t>
            </w:r>
          </w:p>
        </w:tc>
        <w:tc>
          <w:tcPr>
            <w:tcW w:w="5200" w:type="dxa"/>
            <w:gridSpan w:val="2"/>
          </w:tcPr>
          <w:p w:rsidR="00233396" w:rsidRPr="001B1B18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1B1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«Игра с мячами» </w:t>
            </w:r>
          </w:p>
        </w:tc>
      </w:tr>
      <w:tr w:rsidR="00233396" w:rsidTr="00B214E5">
        <w:tblPrEx>
          <w:tblLook w:val="0000"/>
        </w:tblPrEx>
        <w:trPr>
          <w:trHeight w:val="330"/>
        </w:trPr>
        <w:tc>
          <w:tcPr>
            <w:tcW w:w="1145" w:type="dxa"/>
            <w:vMerge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подбора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фигур на ощупь по зрительно воспринимаемому образцу. Закрепление знания цветовых оттенков.</w:t>
            </w:r>
          </w:p>
        </w:tc>
        <w:tc>
          <w:tcPr>
            <w:tcW w:w="5200" w:type="dxa"/>
            <w:gridSpan w:val="2"/>
          </w:tcPr>
          <w:p w:rsidR="00233396" w:rsidRPr="001B1B18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ОД: </w:t>
            </w:r>
            <w:r w:rsidRPr="001B1B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«Чудесный мешочек»</w:t>
            </w:r>
            <w:r w:rsidRPr="001B1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3396" w:rsidTr="00B214E5">
        <w:tblPrEx>
          <w:tblLook w:val="0000"/>
        </w:tblPrEx>
        <w:trPr>
          <w:trHeight w:val="315"/>
        </w:trPr>
        <w:tc>
          <w:tcPr>
            <w:tcW w:w="1145" w:type="dxa"/>
            <w:vMerge w:val="restart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Ноябрь</w:t>
            </w: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оттенками цвета по светлоте и их словесными обозначениями: «светлый», «темный», «светлее», «темнее».</w:t>
            </w:r>
          </w:p>
        </w:tc>
        <w:tc>
          <w:tcPr>
            <w:tcW w:w="5200" w:type="dxa"/>
            <w:gridSpan w:val="2"/>
          </w:tcPr>
          <w:p w:rsidR="00233396" w:rsidRPr="00B839FB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839FB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Окраска воды – цвет.</w:t>
            </w:r>
          </w:p>
        </w:tc>
      </w:tr>
      <w:tr w:rsidR="00233396" w:rsidTr="00B214E5">
        <w:tblPrEx>
          <w:tblLook w:val="0000"/>
        </w:tblPrEx>
        <w:trPr>
          <w:trHeight w:val="292"/>
        </w:trPr>
        <w:tc>
          <w:tcPr>
            <w:tcW w:w="1145" w:type="dxa"/>
            <w:vMerge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зрительному обследованию предметов и словесному описанию их формы.</w:t>
            </w:r>
          </w:p>
        </w:tc>
        <w:tc>
          <w:tcPr>
            <w:tcW w:w="5200" w:type="dxa"/>
            <w:gridSpan w:val="2"/>
          </w:tcPr>
          <w:p w:rsidR="00233396" w:rsidRPr="00B839FB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839FB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формы предметы в нашей группе.</w:t>
            </w:r>
          </w:p>
        </w:tc>
      </w:tr>
      <w:tr w:rsidR="00233396" w:rsidTr="00B214E5">
        <w:tblPrEx>
          <w:tblLook w:val="0000"/>
        </w:tblPrEx>
        <w:trPr>
          <w:trHeight w:val="307"/>
        </w:trPr>
        <w:tc>
          <w:tcPr>
            <w:tcW w:w="1145" w:type="dxa"/>
            <w:vMerge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3396" w:rsidRPr="00B214E5" w:rsidRDefault="00B214E5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отношений по величине между объемными и плоскими предметами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соотнесению 2-3 рядов величин между собой.</w:t>
            </w:r>
          </w:p>
        </w:tc>
        <w:tc>
          <w:tcPr>
            <w:tcW w:w="5200" w:type="dxa"/>
            <w:gridSpan w:val="2"/>
          </w:tcPr>
          <w:p w:rsidR="00233396" w:rsidRPr="00B839FB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839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Построим башню.</w:t>
            </w:r>
          </w:p>
        </w:tc>
      </w:tr>
      <w:tr w:rsidR="00233396" w:rsidTr="00B214E5">
        <w:tblPrEx>
          <w:tblLook w:val="0000"/>
        </w:tblPrEx>
        <w:trPr>
          <w:trHeight w:val="277"/>
        </w:trPr>
        <w:tc>
          <w:tcPr>
            <w:tcW w:w="1145" w:type="dxa"/>
            <w:vMerge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3396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знания основных цветов.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навыки выделения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 с отвлечением от других признаков предмета.</w:t>
            </w:r>
          </w:p>
        </w:tc>
        <w:tc>
          <w:tcPr>
            <w:tcW w:w="5200" w:type="dxa"/>
            <w:gridSpan w:val="2"/>
          </w:tcPr>
          <w:p w:rsidR="00233396" w:rsidRPr="00B839FB" w:rsidRDefault="00233396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Интегрированная </w:t>
            </w:r>
            <w:r w:rsidRPr="00B8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</w:t>
            </w:r>
            <w:r w:rsidRPr="00B839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Разноцветные комнаты</w:t>
            </w:r>
            <w:r w:rsidRPr="00B8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цвет и величина.</w:t>
            </w:r>
          </w:p>
        </w:tc>
      </w:tr>
      <w:tr w:rsidR="00834939" w:rsidTr="00B214E5">
        <w:tblPrEx>
          <w:tblLook w:val="0000"/>
        </w:tblPrEx>
        <w:trPr>
          <w:trHeight w:val="330"/>
        </w:trPr>
        <w:tc>
          <w:tcPr>
            <w:tcW w:w="1145" w:type="dxa"/>
            <w:vMerge w:val="restart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представления о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основных цветах, упражнять в расположение предметов на плоскости в заданном цветовом порядке.</w:t>
            </w:r>
          </w:p>
        </w:tc>
        <w:tc>
          <w:tcPr>
            <w:tcW w:w="5200" w:type="dxa"/>
            <w:gridSpan w:val="2"/>
          </w:tcPr>
          <w:p w:rsidR="00834939" w:rsidRPr="00E43997" w:rsidRDefault="00834939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E43997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«Украшение для ёлочки» - цвет.</w:t>
            </w:r>
          </w:p>
        </w:tc>
      </w:tr>
      <w:tr w:rsidR="00834939" w:rsidTr="00B214E5">
        <w:tblPrEx>
          <w:tblLook w:val="0000"/>
        </w:tblPrEx>
        <w:trPr>
          <w:trHeight w:val="285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использова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мерки для определения параметров величины.</w:t>
            </w:r>
          </w:p>
        </w:tc>
        <w:tc>
          <w:tcPr>
            <w:tcW w:w="5200" w:type="dxa"/>
            <w:gridSpan w:val="2"/>
          </w:tcPr>
          <w:p w:rsidR="00834939" w:rsidRPr="00E43997" w:rsidRDefault="00834939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43997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«Новогодние елочки» - величина.</w:t>
            </w:r>
          </w:p>
        </w:tc>
      </w:tr>
      <w:tr w:rsidR="00834939" w:rsidTr="00B214E5">
        <w:tblPrEx>
          <w:tblLook w:val="0000"/>
        </w:tblPrEx>
        <w:trPr>
          <w:trHeight w:val="330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изображения предметов на составные части и воссозданию сложной формы из частей.</w:t>
            </w:r>
          </w:p>
        </w:tc>
        <w:tc>
          <w:tcPr>
            <w:tcW w:w="5200" w:type="dxa"/>
            <w:gridSpan w:val="2"/>
          </w:tcPr>
          <w:p w:rsidR="00834939" w:rsidRPr="00E43997" w:rsidRDefault="00834939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43997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«Составные картинки» – форма.</w:t>
            </w:r>
          </w:p>
        </w:tc>
      </w:tr>
      <w:tr w:rsidR="00834939" w:rsidTr="00B214E5">
        <w:tblPrEx>
          <w:tblLook w:val="0000"/>
        </w:tblPrEx>
        <w:trPr>
          <w:trHeight w:val="390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ориентировки на два признака одновременно (цвет и форма) с отвлечением от третьего (величина).</w:t>
            </w:r>
          </w:p>
        </w:tc>
        <w:tc>
          <w:tcPr>
            <w:tcW w:w="5200" w:type="dxa"/>
            <w:gridSpan w:val="2"/>
          </w:tcPr>
          <w:p w:rsidR="00834939" w:rsidRPr="00E43997" w:rsidRDefault="00834939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43997">
              <w:rPr>
                <w:rFonts w:ascii="Times New Roman" w:eastAsia="Times New Roman" w:hAnsi="Times New Roman" w:cs="Times New Roman"/>
                <w:sz w:val="28"/>
                <w:szCs w:val="28"/>
              </w:rPr>
              <w:t>Лото «цвет и форма».</w:t>
            </w:r>
          </w:p>
        </w:tc>
      </w:tr>
      <w:tr w:rsidR="00834939" w:rsidTr="00B214E5">
        <w:tblPrEx>
          <w:tblLook w:val="0000"/>
        </w:tblPrEx>
        <w:trPr>
          <w:gridAfter w:val="1"/>
          <w:wAfter w:w="6" w:type="dxa"/>
          <w:trHeight w:val="622"/>
        </w:trPr>
        <w:tc>
          <w:tcPr>
            <w:tcW w:w="1145" w:type="dxa"/>
            <w:vMerge w:val="restart"/>
            <w:tcBorders>
              <w:right w:val="single" w:sz="4" w:space="0" w:color="auto"/>
            </w:tcBorders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Январь</w:t>
            </w:r>
          </w:p>
        </w:tc>
        <w:tc>
          <w:tcPr>
            <w:tcW w:w="45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39" w:rsidRDefault="00B214E5" w:rsidP="006477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представлений об основных цветах и соотнесение в соответствии с параметрами величины.</w:t>
            </w:r>
          </w:p>
        </w:tc>
        <w:tc>
          <w:tcPr>
            <w:tcW w:w="51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39" w:rsidRDefault="00B214E5" w:rsidP="006477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8463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«Хвост у петуха»</w:t>
            </w:r>
          </w:p>
        </w:tc>
      </w:tr>
      <w:tr w:rsidR="00834939" w:rsidTr="00B214E5">
        <w:tblPrEx>
          <w:tblLook w:val="0000"/>
        </w:tblPrEx>
        <w:trPr>
          <w:trHeight w:val="70"/>
        </w:trPr>
        <w:tc>
          <w:tcPr>
            <w:tcW w:w="1145" w:type="dxa"/>
            <w:vMerge/>
            <w:tcBorders>
              <w:right w:val="single" w:sz="4" w:space="0" w:color="auto"/>
            </w:tcBorders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0" w:type="dxa"/>
            <w:gridSpan w:val="2"/>
            <w:tcBorders>
              <w:top w:val="nil"/>
            </w:tcBorders>
          </w:tcPr>
          <w:p w:rsidR="00834939" w:rsidRPr="00784633" w:rsidRDefault="00834939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4939" w:rsidTr="00B214E5">
        <w:tblPrEx>
          <w:tblLook w:val="0000"/>
        </w:tblPrEx>
        <w:trPr>
          <w:trHeight w:val="435"/>
        </w:trPr>
        <w:tc>
          <w:tcPr>
            <w:tcW w:w="1145" w:type="dxa"/>
            <w:vMerge/>
            <w:tcBorders>
              <w:right w:val="single" w:sz="4" w:space="0" w:color="auto"/>
            </w:tcBorders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 предмета с эталоном цвета, классификации по цвету, группировке оттенков.</w:t>
            </w:r>
          </w:p>
        </w:tc>
        <w:tc>
          <w:tcPr>
            <w:tcW w:w="5200" w:type="dxa"/>
            <w:gridSpan w:val="2"/>
          </w:tcPr>
          <w:p w:rsidR="00834939" w:rsidRPr="00784633" w:rsidRDefault="00834939" w:rsidP="006477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84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«Магазин» </w:t>
            </w:r>
          </w:p>
        </w:tc>
      </w:tr>
      <w:tr w:rsidR="00834939" w:rsidTr="00B214E5">
        <w:tblPrEx>
          <w:tblLook w:val="0000"/>
        </w:tblPrEx>
        <w:trPr>
          <w:trHeight w:val="420"/>
        </w:trPr>
        <w:tc>
          <w:tcPr>
            <w:tcW w:w="1145" w:type="dxa"/>
            <w:vMerge/>
            <w:tcBorders>
              <w:right w:val="single" w:sz="4" w:space="0" w:color="auto"/>
            </w:tcBorders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правилами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соизмерения объектов с использованием единой точки отсчета.</w:t>
            </w:r>
          </w:p>
        </w:tc>
        <w:tc>
          <w:tcPr>
            <w:tcW w:w="5200" w:type="dxa"/>
            <w:gridSpan w:val="2"/>
          </w:tcPr>
          <w:p w:rsidR="00834939" w:rsidRPr="00784633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84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«Кто выше» </w:t>
            </w:r>
          </w:p>
        </w:tc>
      </w:tr>
      <w:tr w:rsidR="00834939" w:rsidTr="00B214E5">
        <w:tblPrEx>
          <w:tblLook w:val="0000"/>
        </w:tblPrEx>
        <w:trPr>
          <w:trHeight w:val="330"/>
        </w:trPr>
        <w:tc>
          <w:tcPr>
            <w:tcW w:w="1145" w:type="dxa"/>
            <w:vMerge w:val="restart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знания основных цветов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 с отвлечением от других признаков предметов.</w:t>
            </w:r>
          </w:p>
        </w:tc>
        <w:tc>
          <w:tcPr>
            <w:tcW w:w="5200" w:type="dxa"/>
            <w:gridSpan w:val="2"/>
          </w:tcPr>
          <w:p w:rsidR="00834939" w:rsidRPr="00434C2D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34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«Живое домино» </w:t>
            </w:r>
          </w:p>
        </w:tc>
      </w:tr>
      <w:tr w:rsidR="00834939" w:rsidTr="00B214E5">
        <w:tblPrEx>
          <w:tblLook w:val="0000"/>
        </w:tblPrEx>
        <w:trPr>
          <w:trHeight w:val="277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параметров величины предметов.</w:t>
            </w:r>
          </w:p>
        </w:tc>
        <w:tc>
          <w:tcPr>
            <w:tcW w:w="5200" w:type="dxa"/>
            <w:gridSpan w:val="2"/>
          </w:tcPr>
          <w:p w:rsidR="00834939" w:rsidRPr="00434C2D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34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соревнование «Кто быстрее свернет ленту» </w:t>
            </w:r>
          </w:p>
        </w:tc>
      </w:tr>
      <w:tr w:rsidR="00834939" w:rsidTr="00B214E5">
        <w:tblPrEx>
          <w:tblLook w:val="0000"/>
        </w:tblPrEx>
        <w:trPr>
          <w:trHeight w:val="330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понимание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отношений по величине между объемными и плоскими предметами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умение соотно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величин между собой.</w:t>
            </w:r>
          </w:p>
        </w:tc>
        <w:tc>
          <w:tcPr>
            <w:tcW w:w="5200" w:type="dxa"/>
            <w:gridSpan w:val="2"/>
          </w:tcPr>
          <w:p w:rsidR="00834939" w:rsidRPr="00434C2D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34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«Построим башню» </w:t>
            </w:r>
          </w:p>
        </w:tc>
      </w:tr>
      <w:tr w:rsidR="00834939" w:rsidTr="00B214E5">
        <w:tblPrEx>
          <w:tblLook w:val="0000"/>
        </w:tblPrEx>
        <w:trPr>
          <w:trHeight w:val="360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детей с системой цветов, включая новый для них </w:t>
            </w:r>
            <w:proofErr w:type="spellStart"/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цвет.</w:t>
            </w:r>
          </w:p>
        </w:tc>
        <w:tc>
          <w:tcPr>
            <w:tcW w:w="5200" w:type="dxa"/>
            <w:gridSpan w:val="2"/>
          </w:tcPr>
          <w:p w:rsidR="00834939" w:rsidRPr="00434C2D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Интегрированная </w:t>
            </w:r>
            <w:r w:rsidRPr="00434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</w:t>
            </w:r>
            <w:r w:rsidRPr="00434C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«Радуга»</w:t>
            </w:r>
            <w:r w:rsidRPr="00434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4939" w:rsidTr="00B214E5">
        <w:tblPrEx>
          <w:tblLook w:val="0000"/>
        </w:tblPrEx>
        <w:trPr>
          <w:trHeight w:val="330"/>
        </w:trPr>
        <w:tc>
          <w:tcPr>
            <w:tcW w:w="1145" w:type="dxa"/>
            <w:vMerge w:val="restart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Март</w:t>
            </w: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и называть игрушки, выделять их основные качества (цвет, размер). Развивать слуховое восприятие, совершенствовать речевое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общение.</w:t>
            </w:r>
          </w:p>
        </w:tc>
        <w:tc>
          <w:tcPr>
            <w:tcW w:w="5200" w:type="dxa"/>
            <w:gridSpan w:val="2"/>
          </w:tcPr>
          <w:p w:rsidR="00834939" w:rsidRPr="00B27F7A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B27F7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поручения – цвет и величина.</w:t>
            </w:r>
          </w:p>
        </w:tc>
      </w:tr>
      <w:tr w:rsidR="00834939" w:rsidTr="00B214E5">
        <w:tblPrEx>
          <w:tblLook w:val="0000"/>
        </w:tblPrEx>
        <w:trPr>
          <w:trHeight w:val="277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и называть величину предметов (фруктов). Развивать слуховое восприятие.</w:t>
            </w:r>
          </w:p>
        </w:tc>
        <w:tc>
          <w:tcPr>
            <w:tcW w:w="5200" w:type="dxa"/>
            <w:gridSpan w:val="2"/>
          </w:tcPr>
          <w:p w:rsidR="00834939" w:rsidRPr="00B27F7A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27F7A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«Соберем фрукты» – величина.</w:t>
            </w:r>
          </w:p>
        </w:tc>
      </w:tr>
      <w:tr w:rsidR="00834939" w:rsidTr="00B214E5">
        <w:tblPrEx>
          <w:tblLook w:val="0000"/>
        </w:tblPrEx>
        <w:trPr>
          <w:trHeight w:val="330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знакомство с предметами различной формы и величины.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соотносить детали, осуществлять набор предметов двух различных форм (шар, куб) и трех величин (большой, поменьше, маленький). Действовать по словесной инструкции, наблюдать за действиями других детей.</w:t>
            </w:r>
          </w:p>
        </w:tc>
        <w:tc>
          <w:tcPr>
            <w:tcW w:w="5200" w:type="dxa"/>
            <w:gridSpan w:val="2"/>
          </w:tcPr>
          <w:p w:rsidR="00834939" w:rsidRPr="00B27F7A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27F7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«Найди свой домик» - форма.</w:t>
            </w:r>
          </w:p>
        </w:tc>
      </w:tr>
      <w:tr w:rsidR="00834939" w:rsidTr="00B214E5">
        <w:tblPrEx>
          <w:tblLook w:val="0000"/>
        </w:tblPrEx>
        <w:trPr>
          <w:trHeight w:val="375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выкладывать орнамент из одноцветных геометрических фигур, анализировать, располагать предметы в пространстве. Развивать восприятие формы.</w:t>
            </w:r>
          </w:p>
        </w:tc>
        <w:tc>
          <w:tcPr>
            <w:tcW w:w="5200" w:type="dxa"/>
            <w:gridSpan w:val="2"/>
          </w:tcPr>
          <w:p w:rsidR="00834939" w:rsidRPr="00B27F7A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Интегрированная </w:t>
            </w:r>
            <w:r w:rsidRPr="00B27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</w:t>
            </w:r>
            <w:r w:rsidRPr="00B27F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«Платочек для мамы»</w:t>
            </w:r>
            <w:r w:rsidRPr="00B27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форма.</w:t>
            </w:r>
          </w:p>
        </w:tc>
      </w:tr>
      <w:tr w:rsidR="00834939" w:rsidTr="00B214E5">
        <w:tblPrEx>
          <w:tblLook w:val="0000"/>
        </w:tblPrEx>
        <w:trPr>
          <w:trHeight w:val="300"/>
        </w:trPr>
        <w:tc>
          <w:tcPr>
            <w:tcW w:w="1145" w:type="dxa"/>
            <w:vMerge w:val="restart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Апрель</w:t>
            </w: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цветовые тона путем сравнения их друг с другом и прикладывания к образцу. Совершенствовать зрительное восприятие. Приучать точно и старательно выполнять поручения группы.</w:t>
            </w:r>
          </w:p>
        </w:tc>
        <w:tc>
          <w:tcPr>
            <w:tcW w:w="5200" w:type="dxa"/>
            <w:gridSpan w:val="2"/>
          </w:tcPr>
          <w:p w:rsidR="00834939" w:rsidRPr="00E12660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1266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«Разноцветные флажки» - цвет.</w:t>
            </w:r>
          </w:p>
        </w:tc>
      </w:tr>
      <w:tr w:rsidR="00834939" w:rsidTr="00B214E5">
        <w:tblPrEx>
          <w:tblLook w:val="0000"/>
        </w:tblPrEx>
        <w:trPr>
          <w:trHeight w:val="307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родолжать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приемам зрительного обследования формы в усложненных условиях; воспитывать чувство ответственности за выполнение поручения; пополнять опыт дружного игрового партнерства.</w:t>
            </w:r>
          </w:p>
        </w:tc>
        <w:tc>
          <w:tcPr>
            <w:tcW w:w="5200" w:type="dxa"/>
            <w:gridSpan w:val="2"/>
          </w:tcPr>
          <w:p w:rsidR="00834939" w:rsidRPr="00E12660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1266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«Принеси и покажи» – форма и величина.</w:t>
            </w:r>
          </w:p>
        </w:tc>
      </w:tr>
      <w:tr w:rsidR="00834939" w:rsidTr="00B214E5">
        <w:tblPrEx>
          <w:tblLook w:val="0000"/>
        </w:tblPrEx>
        <w:trPr>
          <w:trHeight w:val="360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соотносить цвет у разных предметов и одинаковые предметы разных цветов.</w:t>
            </w:r>
          </w:p>
        </w:tc>
        <w:tc>
          <w:tcPr>
            <w:tcW w:w="5200" w:type="dxa"/>
            <w:gridSpan w:val="2"/>
          </w:tcPr>
          <w:p w:rsidR="00834939" w:rsidRPr="00E12660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1266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«Найди свою полянку» - цвет.</w:t>
            </w:r>
          </w:p>
        </w:tc>
      </w:tr>
      <w:tr w:rsidR="00834939" w:rsidTr="00B214E5">
        <w:tblPrEx>
          <w:tblLook w:val="0000"/>
        </w:tblPrEx>
        <w:trPr>
          <w:trHeight w:val="247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</w:t>
            </w:r>
            <w:r w:rsidRPr="00916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и называть игрушки, изображающие зверей, понимать и использовать слова «рядом», «впереди», «позади».</w:t>
            </w:r>
          </w:p>
        </w:tc>
        <w:tc>
          <w:tcPr>
            <w:tcW w:w="5200" w:type="dxa"/>
            <w:gridSpan w:val="2"/>
          </w:tcPr>
          <w:p w:rsidR="00834939" w:rsidRPr="00E12660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1266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Дидактическое упражнение «Как звери выбирали себе место».</w:t>
            </w:r>
          </w:p>
        </w:tc>
      </w:tr>
      <w:tr w:rsidR="00834939" w:rsidTr="00B214E5">
        <w:tblPrEx>
          <w:tblLook w:val="0000"/>
        </w:tblPrEx>
        <w:trPr>
          <w:trHeight w:val="330"/>
        </w:trPr>
        <w:tc>
          <w:tcPr>
            <w:tcW w:w="1145" w:type="dxa"/>
            <w:vMerge w:val="restart"/>
          </w:tcPr>
          <w:p w:rsidR="00834939" w:rsidRDefault="00B214E5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Май</w:t>
            </w:r>
          </w:p>
        </w:tc>
        <w:tc>
          <w:tcPr>
            <w:tcW w:w="4536" w:type="dxa"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0" w:type="dxa"/>
            <w:gridSpan w:val="2"/>
          </w:tcPr>
          <w:p w:rsidR="00834939" w:rsidRPr="00BC4560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C456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– дидактическая игра «Пришла весна» - цвет, форма и величина.</w:t>
            </w:r>
          </w:p>
        </w:tc>
      </w:tr>
      <w:tr w:rsidR="00834939" w:rsidTr="00B214E5">
        <w:tblPrEx>
          <w:tblLook w:val="0000"/>
        </w:tblPrEx>
        <w:trPr>
          <w:trHeight w:val="277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0" w:type="dxa"/>
            <w:gridSpan w:val="2"/>
          </w:tcPr>
          <w:p w:rsidR="00834939" w:rsidRPr="00BC4560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C4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– коллективное </w:t>
            </w:r>
            <w:r w:rsidRPr="00BC45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«Цвета весны».</w:t>
            </w:r>
          </w:p>
        </w:tc>
      </w:tr>
      <w:tr w:rsidR="00834939" w:rsidTr="00B214E5">
        <w:tblPrEx>
          <w:tblLook w:val="0000"/>
        </w:tblPrEx>
        <w:trPr>
          <w:trHeight w:val="247"/>
        </w:trPr>
        <w:tc>
          <w:tcPr>
            <w:tcW w:w="1145" w:type="dxa"/>
            <w:vMerge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939" w:rsidRDefault="00834939" w:rsidP="00647706">
            <w:pPr>
              <w:shd w:val="clear" w:color="auto" w:fill="FFFFFF"/>
              <w:spacing w:before="150"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0" w:type="dxa"/>
            <w:gridSpan w:val="2"/>
          </w:tcPr>
          <w:p w:rsidR="00834939" w:rsidRPr="00BC4560" w:rsidRDefault="00834939" w:rsidP="006477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C456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– коллективная аппликация «Весенняя капель» - величина.</w:t>
            </w:r>
          </w:p>
        </w:tc>
      </w:tr>
      <w:tr w:rsidR="00233396" w:rsidTr="00B214E5">
        <w:tblPrEx>
          <w:tblLook w:val="0000"/>
        </w:tblPrEx>
        <w:trPr>
          <w:trHeight w:val="277"/>
        </w:trPr>
        <w:tc>
          <w:tcPr>
            <w:tcW w:w="1145" w:type="dxa"/>
            <w:vMerge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0" w:type="dxa"/>
            <w:gridSpan w:val="2"/>
          </w:tcPr>
          <w:p w:rsidR="00233396" w:rsidRDefault="00233396" w:rsidP="00647706">
            <w:pPr>
              <w:shd w:val="clear" w:color="auto" w:fill="FFFFFF"/>
              <w:spacing w:before="150"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7333" w:rsidRPr="0076697E" w:rsidRDefault="009A490A" w:rsidP="00647706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2.4. </w:t>
      </w:r>
      <w:r w:rsidR="00000A45"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работы с семьей</w:t>
      </w:r>
    </w:p>
    <w:p w:rsidR="00CF7333" w:rsidRPr="0076697E" w:rsidRDefault="00CF7333" w:rsidP="00647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программа предусматривает следующие формы работы с семьей.</w:t>
      </w:r>
    </w:p>
    <w:p w:rsidR="00CF7333" w:rsidRPr="0076697E" w:rsidRDefault="00CF7333" w:rsidP="00647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-Информирование</w:t>
      </w:r>
    </w:p>
    <w:p w:rsidR="00CF7333" w:rsidRPr="0076697E" w:rsidRDefault="00CF7333" w:rsidP="00647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-Анкетирование родителей</w:t>
      </w:r>
    </w:p>
    <w:p w:rsidR="00CF7333" w:rsidRPr="0076697E" w:rsidRDefault="00CF7333" w:rsidP="00647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-Консультирование.</w:t>
      </w:r>
    </w:p>
    <w:p w:rsidR="00FF46D7" w:rsidRPr="00682919" w:rsidRDefault="00CF7333" w:rsidP="006477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-Помощь родителей в оснащении педагогического процесса.</w:t>
      </w:r>
    </w:p>
    <w:p w:rsidR="00FF46D7" w:rsidRPr="0076697E" w:rsidRDefault="00FF46D7" w:rsidP="00647706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.Организационный раздел</w:t>
      </w:r>
    </w:p>
    <w:p w:rsidR="00FF46D7" w:rsidRPr="0076697E" w:rsidRDefault="00990F4A" w:rsidP="0064770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</w:t>
      </w:r>
      <w:r w:rsidR="00FF46D7"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Предметно-развивающая среда</w:t>
      </w:r>
    </w:p>
    <w:p w:rsidR="00B214E5" w:rsidRDefault="00990F4A" w:rsidP="00647706">
      <w:pPr>
        <w:shd w:val="clear" w:color="auto" w:fill="FFFFFF"/>
        <w:spacing w:after="0"/>
        <w:contextualSpacing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Style w:val="c1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центр развития </w:t>
      </w:r>
      <w:r w:rsidR="0068291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мелкой моторики «Занимательная </w:t>
      </w:r>
      <w:proofErr w:type="spellStart"/>
      <w:r w:rsidR="0068291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сенсорика</w:t>
      </w:r>
      <w:proofErr w:type="spellEnd"/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14E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(работа со шнурками, счетными палочками, мелким</w:t>
      </w:r>
      <w:r w:rsidR="0068291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геометрическими фигурами и</w:t>
      </w:r>
      <w:r w:rsidR="00B214E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т.д.)</w:t>
      </w:r>
    </w:p>
    <w:p w:rsidR="00FF46D7" w:rsidRPr="0076697E" w:rsidRDefault="00990F4A" w:rsidP="00647706">
      <w:pPr>
        <w:shd w:val="clear" w:color="auto" w:fill="FFFFFF"/>
        <w:spacing w:after="0"/>
        <w:contextualSpacing/>
        <w:rPr>
          <w:rStyle w:val="c1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- центр развития творческих способностей детей </w:t>
      </w:r>
    </w:p>
    <w:p w:rsidR="00FF46D7" w:rsidRPr="0076697E" w:rsidRDefault="00990F4A" w:rsidP="00647706">
      <w:pPr>
        <w:shd w:val="clear" w:color="auto" w:fill="FFFFFF"/>
        <w:spacing w:after="0"/>
        <w:contextualSpacing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пальчиковый театр</w:t>
      </w:r>
    </w:p>
    <w:p w:rsidR="00FF46D7" w:rsidRPr="0076697E" w:rsidRDefault="00990F4A" w:rsidP="00647706">
      <w:pPr>
        <w:shd w:val="clear" w:color="auto" w:fill="FFFFFF"/>
        <w:spacing w:after="0"/>
        <w:contextualSpacing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сенсорный центр</w:t>
      </w:r>
    </w:p>
    <w:p w:rsidR="00990F4A" w:rsidRPr="0076697E" w:rsidRDefault="00990F4A" w:rsidP="00647706">
      <w:pPr>
        <w:shd w:val="clear" w:color="auto" w:fill="FFFFFF"/>
        <w:spacing w:after="0"/>
        <w:contextualSpacing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7669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выставка детских работ</w:t>
      </w:r>
    </w:p>
    <w:p w:rsidR="00FF46D7" w:rsidRPr="0076697E" w:rsidRDefault="00FF46D7" w:rsidP="0064770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367E" w:rsidRPr="0076697E" w:rsidRDefault="00990F4A" w:rsidP="00647706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3.2</w:t>
      </w:r>
      <w:r w:rsidR="00682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Циклограмма дополнительно-образовательной</w:t>
      </w:r>
      <w:r w:rsidR="006C7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деятельности.</w:t>
      </w:r>
      <w:r w:rsidR="005D384A" w:rsidRPr="0076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</w:r>
    </w:p>
    <w:tbl>
      <w:tblPr>
        <w:tblStyle w:val="a8"/>
        <w:tblpPr w:leftFromText="180" w:rightFromText="180" w:vertAnchor="text" w:horzAnchor="margin" w:tblpXSpec="center" w:tblpY="-350"/>
        <w:tblW w:w="10065" w:type="dxa"/>
        <w:tblLayout w:type="fixed"/>
        <w:tblLook w:val="04A0"/>
      </w:tblPr>
      <w:tblGrid>
        <w:gridCol w:w="2302"/>
        <w:gridCol w:w="1614"/>
        <w:gridCol w:w="2004"/>
        <w:gridCol w:w="1298"/>
        <w:gridCol w:w="1488"/>
        <w:gridCol w:w="1359"/>
      </w:tblGrid>
      <w:tr w:rsidR="00990F4A" w:rsidRPr="0076697E" w:rsidTr="00051DB4">
        <w:trPr>
          <w:trHeight w:val="817"/>
        </w:trPr>
        <w:tc>
          <w:tcPr>
            <w:tcW w:w="2302" w:type="dxa"/>
          </w:tcPr>
          <w:p w:rsidR="00000A45" w:rsidRPr="0076697E" w:rsidRDefault="00CE228B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990F4A"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руппа</w:t>
            </w:r>
          </w:p>
        </w:tc>
        <w:tc>
          <w:tcPr>
            <w:tcW w:w="1614" w:type="dxa"/>
          </w:tcPr>
          <w:p w:rsidR="00000A45" w:rsidRPr="0076697E" w:rsidRDefault="00990F4A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2004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 занятий в кружке</w:t>
            </w:r>
          </w:p>
        </w:tc>
        <w:tc>
          <w:tcPr>
            <w:tcW w:w="4145" w:type="dxa"/>
            <w:gridSpan w:val="3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занятий </w:t>
            </w:r>
          </w:p>
        </w:tc>
      </w:tr>
      <w:tr w:rsidR="00990F4A" w:rsidRPr="0076697E" w:rsidTr="00051DB4">
        <w:trPr>
          <w:trHeight w:val="407"/>
        </w:trPr>
        <w:tc>
          <w:tcPr>
            <w:tcW w:w="2302" w:type="dxa"/>
            <w:vMerge w:val="restart"/>
          </w:tcPr>
          <w:p w:rsidR="00000A45" w:rsidRPr="0076697E" w:rsidRDefault="00904401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Младшая группа </w:t>
            </w:r>
            <w:r w:rsidR="006C70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1DB4" w:rsidRPr="00B214E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«Веселые ребята </w:t>
            </w:r>
            <w:r w:rsidR="00990F4A" w:rsidRPr="00B214E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614" w:type="dxa"/>
            <w:vMerge w:val="restart"/>
          </w:tcPr>
          <w:p w:rsidR="00051DB4" w:rsidRDefault="00051DB4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A45" w:rsidRPr="0076697E" w:rsidRDefault="00051DB4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004" w:type="dxa"/>
            <w:vMerge w:val="restart"/>
          </w:tcPr>
          <w:p w:rsidR="00051DB4" w:rsidRDefault="00051DB4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A45" w:rsidRPr="0076697E" w:rsidRDefault="00904401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10. 05</w:t>
            </w:r>
            <w:r w:rsidR="00051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10. 20</w:t>
            </w:r>
          </w:p>
        </w:tc>
        <w:tc>
          <w:tcPr>
            <w:tcW w:w="1298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неделю</w:t>
            </w:r>
          </w:p>
        </w:tc>
        <w:tc>
          <w:tcPr>
            <w:tcW w:w="1488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месяц</w:t>
            </w:r>
          </w:p>
        </w:tc>
        <w:tc>
          <w:tcPr>
            <w:tcW w:w="1359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год</w:t>
            </w:r>
          </w:p>
        </w:tc>
      </w:tr>
      <w:tr w:rsidR="00990F4A" w:rsidRPr="0076697E" w:rsidTr="00051DB4">
        <w:trPr>
          <w:trHeight w:val="183"/>
        </w:trPr>
        <w:tc>
          <w:tcPr>
            <w:tcW w:w="2302" w:type="dxa"/>
            <w:vMerge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000A45" w:rsidRPr="0076697E" w:rsidRDefault="00000A45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000A45" w:rsidRPr="0076697E" w:rsidRDefault="00904401" w:rsidP="006477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AC5FFC" w:rsidRDefault="001B736F" w:rsidP="00647706">
      <w:pPr>
        <w:shd w:val="clear" w:color="auto" w:fill="FFFFFF"/>
        <w:spacing w:before="45" w:after="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9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3.3</w:t>
      </w:r>
      <w:r w:rsidR="00051DB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. </w:t>
      </w:r>
      <w:r w:rsidR="00990F4A" w:rsidRPr="007669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Перечень методических пособий,</w:t>
      </w:r>
      <w:r w:rsidR="006C70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90F4A" w:rsidRPr="007669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обеспечивающих реализацию образовательной деятельности</w:t>
      </w:r>
      <w:r w:rsidR="003D6E9C" w:rsidRPr="007669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3D6E9C" w:rsidRPr="007669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br/>
      </w:r>
      <w:r w:rsidR="003D6E9C" w:rsidRPr="007669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br/>
      </w:r>
    </w:p>
    <w:p w:rsidR="00904401" w:rsidRPr="00F13FB9" w:rsidRDefault="00904401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1. Методическое пособие </w:t>
      </w:r>
      <w:r w:rsidR="00B214E5">
        <w:rPr>
          <w:color w:val="111111"/>
          <w:sz w:val="28"/>
          <w:szCs w:val="28"/>
        </w:rPr>
        <w:t>«</w:t>
      </w:r>
      <w:r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F13FB9">
        <w:rPr>
          <w:color w:val="111111"/>
          <w:sz w:val="28"/>
          <w:szCs w:val="28"/>
        </w:rPr>
        <w:t> детей раннего дошкольного возраста</w:t>
      </w:r>
      <w:r w:rsidR="00B214E5">
        <w:rPr>
          <w:color w:val="111111"/>
          <w:sz w:val="28"/>
          <w:szCs w:val="28"/>
        </w:rPr>
        <w:t>»</w:t>
      </w:r>
      <w:r w:rsidRPr="00F13FB9">
        <w:rPr>
          <w:color w:val="111111"/>
          <w:sz w:val="28"/>
          <w:szCs w:val="28"/>
        </w:rPr>
        <w:t xml:space="preserve">. Методическое пособие. Творческий центр Сфера. </w:t>
      </w:r>
      <w:proofErr w:type="gramStart"/>
      <w:r w:rsidRPr="00F13FB9">
        <w:rPr>
          <w:color w:val="111111"/>
          <w:sz w:val="28"/>
          <w:szCs w:val="28"/>
        </w:rPr>
        <w:t>-М</w:t>
      </w:r>
      <w:proofErr w:type="gramEnd"/>
      <w:r w:rsidRPr="00F13FB9">
        <w:rPr>
          <w:color w:val="111111"/>
          <w:sz w:val="28"/>
          <w:szCs w:val="28"/>
        </w:rPr>
        <w:t>., 2012</w:t>
      </w:r>
    </w:p>
    <w:p w:rsidR="00904401" w:rsidRDefault="00904401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 xml:space="preserve">2. </w:t>
      </w:r>
      <w:r w:rsidR="00B214E5">
        <w:rPr>
          <w:color w:val="111111"/>
          <w:sz w:val="28"/>
          <w:szCs w:val="28"/>
        </w:rPr>
        <w:t>«</w:t>
      </w:r>
      <w:r w:rsidRPr="00F13FB9">
        <w:rPr>
          <w:color w:val="111111"/>
          <w:sz w:val="28"/>
          <w:szCs w:val="28"/>
        </w:rPr>
        <w:t>Воспитание </w:t>
      </w:r>
      <w:r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сенсорной</w:t>
      </w:r>
      <w:r w:rsidRPr="00F13FB9">
        <w:rPr>
          <w:color w:val="111111"/>
          <w:sz w:val="28"/>
          <w:szCs w:val="28"/>
        </w:rPr>
        <w:t> культуры ребенка от рождения до 6 лет</w:t>
      </w:r>
      <w:r w:rsidR="00B214E5">
        <w:rPr>
          <w:color w:val="111111"/>
          <w:sz w:val="28"/>
          <w:szCs w:val="28"/>
        </w:rPr>
        <w:t>»</w:t>
      </w:r>
      <w:r w:rsidRPr="00F13FB9">
        <w:rPr>
          <w:color w:val="111111"/>
          <w:sz w:val="28"/>
          <w:szCs w:val="28"/>
        </w:rPr>
        <w:t xml:space="preserve">. Книга для воспитателя детского сада /Л. А. </w:t>
      </w:r>
      <w:proofErr w:type="spellStart"/>
      <w:r w:rsidRPr="00F13FB9">
        <w:rPr>
          <w:color w:val="111111"/>
          <w:sz w:val="28"/>
          <w:szCs w:val="28"/>
        </w:rPr>
        <w:t>Венгер</w:t>
      </w:r>
      <w:proofErr w:type="spellEnd"/>
      <w:r w:rsidRPr="00F13FB9">
        <w:rPr>
          <w:color w:val="111111"/>
          <w:sz w:val="28"/>
          <w:szCs w:val="28"/>
        </w:rPr>
        <w:t xml:space="preserve">, Э. Г. Пилюгина, Н. Б. </w:t>
      </w:r>
      <w:proofErr w:type="spellStart"/>
      <w:r w:rsidRPr="00F13FB9">
        <w:rPr>
          <w:color w:val="111111"/>
          <w:sz w:val="28"/>
          <w:szCs w:val="28"/>
        </w:rPr>
        <w:t>Венгер</w:t>
      </w:r>
      <w:proofErr w:type="spellEnd"/>
      <w:r w:rsidRPr="00F13FB9">
        <w:rPr>
          <w:color w:val="111111"/>
          <w:sz w:val="28"/>
          <w:szCs w:val="28"/>
        </w:rPr>
        <w:t xml:space="preserve">/ Под ред. Л. А. </w:t>
      </w:r>
      <w:proofErr w:type="spellStart"/>
      <w:r w:rsidRPr="00F13FB9">
        <w:rPr>
          <w:color w:val="111111"/>
          <w:sz w:val="28"/>
          <w:szCs w:val="28"/>
        </w:rPr>
        <w:t>Венгера</w:t>
      </w:r>
      <w:proofErr w:type="spellEnd"/>
      <w:r w:rsidRPr="00F13FB9">
        <w:rPr>
          <w:color w:val="111111"/>
          <w:sz w:val="28"/>
          <w:szCs w:val="28"/>
        </w:rPr>
        <w:t>. – М.</w:t>
      </w:r>
      <w:proofErr w:type="gramStart"/>
      <w:r w:rsidRPr="00F13FB9">
        <w:rPr>
          <w:color w:val="111111"/>
          <w:sz w:val="28"/>
          <w:szCs w:val="28"/>
        </w:rPr>
        <w:t> :</w:t>
      </w:r>
      <w:proofErr w:type="gramEnd"/>
      <w:r w:rsidRPr="00F13FB9">
        <w:rPr>
          <w:color w:val="111111"/>
          <w:sz w:val="28"/>
          <w:szCs w:val="28"/>
        </w:rPr>
        <w:t xml:space="preserve"> Просвещение, 1988.</w:t>
      </w:r>
    </w:p>
    <w:p w:rsidR="00904401" w:rsidRPr="00F13FB9" w:rsidRDefault="00904401" w:rsidP="00647706">
      <w:pPr>
        <w:pStyle w:val="ac"/>
        <w:shd w:val="clear" w:color="auto" w:fill="FFFFFF"/>
        <w:spacing w:before="360" w:beforeAutospacing="0" w:after="36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 xml:space="preserve"> Интернет ресурсы.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</w:t>
      </w:r>
      <w:r w:rsidR="00904401" w:rsidRPr="00F13FB9">
        <w:rPr>
          <w:color w:val="111111"/>
          <w:sz w:val="28"/>
          <w:szCs w:val="28"/>
        </w:rPr>
        <w:t xml:space="preserve">. </w:t>
      </w:r>
      <w:proofErr w:type="spellStart"/>
      <w:r w:rsidR="00904401" w:rsidRPr="00F13FB9">
        <w:rPr>
          <w:color w:val="111111"/>
          <w:sz w:val="28"/>
          <w:szCs w:val="28"/>
        </w:rPr>
        <w:t>Лямина</w:t>
      </w:r>
      <w:proofErr w:type="spellEnd"/>
      <w:r w:rsidR="00904401" w:rsidRPr="00F13FB9">
        <w:rPr>
          <w:color w:val="111111"/>
          <w:sz w:val="28"/>
          <w:szCs w:val="28"/>
        </w:rPr>
        <w:t xml:space="preserve"> Г. М. </w:t>
      </w:r>
      <w:proofErr w:type="spellStart"/>
      <w:r w:rsidR="00904401" w:rsidRPr="00F13FB9">
        <w:rPr>
          <w:color w:val="111111"/>
          <w:sz w:val="28"/>
          <w:szCs w:val="28"/>
        </w:rPr>
        <w:t>Гербова</w:t>
      </w:r>
      <w:proofErr w:type="spellEnd"/>
      <w:r w:rsidR="00904401" w:rsidRPr="00F13FB9">
        <w:rPr>
          <w:color w:val="111111"/>
          <w:sz w:val="28"/>
          <w:szCs w:val="28"/>
        </w:rPr>
        <w:t xml:space="preserve"> В. В. </w:t>
      </w:r>
      <w:proofErr w:type="gramStart"/>
      <w:r w:rsidR="00904401" w:rsidRPr="00F13FB9">
        <w:rPr>
          <w:color w:val="111111"/>
          <w:sz w:val="28"/>
          <w:szCs w:val="28"/>
        </w:rPr>
        <w:t>Романовская</w:t>
      </w:r>
      <w:proofErr w:type="gramEnd"/>
      <w:r w:rsidR="00904401" w:rsidRPr="00F13FB9">
        <w:rPr>
          <w:color w:val="111111"/>
          <w:sz w:val="28"/>
          <w:szCs w:val="28"/>
        </w:rPr>
        <w:t xml:space="preserve"> Э. М. и др. Воспитание детей раннего возраста. М.</w:t>
      </w:r>
      <w:proofErr w:type="gramStart"/>
      <w:r w:rsidR="00904401" w:rsidRPr="00F13FB9">
        <w:rPr>
          <w:color w:val="111111"/>
          <w:sz w:val="28"/>
          <w:szCs w:val="28"/>
        </w:rPr>
        <w:t> :</w:t>
      </w:r>
      <w:proofErr w:type="gramEnd"/>
      <w:r>
        <w:rPr>
          <w:color w:val="111111"/>
          <w:sz w:val="28"/>
          <w:szCs w:val="28"/>
        </w:rPr>
        <w:t xml:space="preserve"> </w:t>
      </w:r>
      <w:r w:rsidR="00904401" w:rsidRPr="00F13FB9">
        <w:rPr>
          <w:color w:val="111111"/>
          <w:sz w:val="28"/>
          <w:szCs w:val="28"/>
        </w:rPr>
        <w:t>1976, с. 81-82,162-163.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904401" w:rsidRPr="00F13FB9">
        <w:rPr>
          <w:color w:val="111111"/>
          <w:sz w:val="28"/>
          <w:szCs w:val="28"/>
        </w:rPr>
        <w:t xml:space="preserve">. </w:t>
      </w:r>
      <w:proofErr w:type="spellStart"/>
      <w:r w:rsidR="00904401" w:rsidRPr="00F13FB9">
        <w:rPr>
          <w:color w:val="111111"/>
          <w:sz w:val="28"/>
          <w:szCs w:val="28"/>
        </w:rPr>
        <w:t>Башаева</w:t>
      </w:r>
      <w:proofErr w:type="spellEnd"/>
      <w:r w:rsidR="00904401" w:rsidRPr="00F13FB9">
        <w:rPr>
          <w:color w:val="111111"/>
          <w:sz w:val="28"/>
          <w:szCs w:val="28"/>
        </w:rPr>
        <w:t xml:space="preserve"> Т. В. </w:t>
      </w:r>
      <w:r w:rsidR="00904401"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Развитие восприятия у детей</w:t>
      </w:r>
      <w:r w:rsidR="00904401" w:rsidRPr="00B214E5">
        <w:rPr>
          <w:b/>
          <w:color w:val="111111"/>
          <w:sz w:val="28"/>
          <w:szCs w:val="28"/>
        </w:rPr>
        <w:t>.</w:t>
      </w:r>
      <w:r w:rsidR="00904401" w:rsidRPr="00F13FB9">
        <w:rPr>
          <w:color w:val="111111"/>
          <w:sz w:val="28"/>
          <w:szCs w:val="28"/>
        </w:rPr>
        <w:t xml:space="preserve"> Цвет, форма, звук. Популярное пособие для родителей и педагогов.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- Ярославль</w:t>
      </w:r>
      <w:r w:rsidR="00904401" w:rsidRPr="00F13FB9">
        <w:rPr>
          <w:color w:val="111111"/>
          <w:sz w:val="28"/>
          <w:szCs w:val="28"/>
        </w:rPr>
        <w:t>: Академия </w:t>
      </w:r>
      <w:r w:rsidR="00904401"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904401" w:rsidRPr="00B214E5">
        <w:rPr>
          <w:b/>
          <w:color w:val="111111"/>
          <w:sz w:val="28"/>
          <w:szCs w:val="28"/>
        </w:rPr>
        <w:t>,</w:t>
      </w:r>
      <w:r w:rsidR="00904401" w:rsidRPr="00F13FB9">
        <w:rPr>
          <w:color w:val="111111"/>
          <w:sz w:val="28"/>
          <w:szCs w:val="28"/>
        </w:rPr>
        <w:t xml:space="preserve"> 1997.</w:t>
      </w:r>
    </w:p>
    <w:p w:rsidR="00B214E5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904401" w:rsidRPr="00F13FB9">
        <w:rPr>
          <w:color w:val="111111"/>
          <w:sz w:val="28"/>
          <w:szCs w:val="28"/>
        </w:rPr>
        <w:t>. Борисенко, М. Г., Наши пальчики играют </w:t>
      </w:r>
      <w:r w:rsidR="00904401" w:rsidRPr="00B214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04401" w:rsidRPr="00B214E5">
        <w:rPr>
          <w:rStyle w:val="ad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="00904401" w:rsidRPr="00B214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b/>
          <w:color w:val="111111"/>
          <w:sz w:val="28"/>
          <w:szCs w:val="28"/>
        </w:rPr>
        <w:t xml:space="preserve"> </w:t>
      </w:r>
    </w:p>
    <w:p w:rsidR="00904401" w:rsidRPr="00F13FB9" w:rsidRDefault="00904401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13FB9">
        <w:rPr>
          <w:color w:val="111111"/>
          <w:sz w:val="28"/>
          <w:szCs w:val="28"/>
        </w:rPr>
        <w:t>/</w:t>
      </w:r>
      <w:r w:rsidR="00B214E5">
        <w:rPr>
          <w:color w:val="111111"/>
          <w:sz w:val="28"/>
          <w:szCs w:val="28"/>
        </w:rPr>
        <w:t xml:space="preserve">  </w:t>
      </w:r>
      <w:r w:rsidRPr="00F13FB9">
        <w:rPr>
          <w:color w:val="111111"/>
          <w:sz w:val="28"/>
          <w:szCs w:val="28"/>
        </w:rPr>
        <w:t>М. Г. Борисенко, Н. А. Лукина – СПб</w:t>
      </w:r>
      <w:proofErr w:type="gramStart"/>
      <w:r w:rsidRPr="00F13FB9">
        <w:rPr>
          <w:color w:val="111111"/>
          <w:sz w:val="28"/>
          <w:szCs w:val="28"/>
        </w:rPr>
        <w:t>. : </w:t>
      </w:r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Паритет»</w:t>
      </w:r>
      <w:r w:rsidRPr="00F13FB9">
        <w:rPr>
          <w:color w:val="111111"/>
          <w:sz w:val="28"/>
          <w:szCs w:val="28"/>
        </w:rPr>
        <w:t>, 2002.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904401" w:rsidRPr="00F13FB9">
        <w:rPr>
          <w:color w:val="111111"/>
          <w:sz w:val="28"/>
          <w:szCs w:val="28"/>
        </w:rPr>
        <w:t>. Волосова, Е. Б. </w:t>
      </w:r>
      <w:r w:rsidR="00904401"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904401" w:rsidRPr="00F13FB9">
        <w:rPr>
          <w:color w:val="111111"/>
          <w:sz w:val="28"/>
          <w:szCs w:val="28"/>
        </w:rPr>
        <w:t> ребенка раннего возраста / Е. Б. Волосова. – М.</w:t>
      </w:r>
      <w:proofErr w:type="gramStart"/>
      <w:r w:rsidR="00904401" w:rsidRPr="00F13FB9">
        <w:rPr>
          <w:color w:val="111111"/>
          <w:sz w:val="28"/>
          <w:szCs w:val="28"/>
        </w:rPr>
        <w:t> :</w:t>
      </w:r>
      <w:proofErr w:type="gramEnd"/>
      <w:r w:rsidR="00904401" w:rsidRPr="00F13FB9">
        <w:rPr>
          <w:color w:val="111111"/>
          <w:sz w:val="28"/>
          <w:szCs w:val="28"/>
        </w:rPr>
        <w:t xml:space="preserve"> ЛИНКА-ПРЕСС, 1999. – 72 с.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904401" w:rsidRPr="00F13FB9">
        <w:rPr>
          <w:color w:val="111111"/>
          <w:sz w:val="28"/>
          <w:szCs w:val="28"/>
        </w:rPr>
        <w:t>. Высокова, Т. В. </w:t>
      </w:r>
      <w:r w:rsidR="00904401"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Сенсомоторное развитие</w:t>
      </w:r>
      <w:r w:rsidR="00904401" w:rsidRPr="00F13FB9">
        <w:rPr>
          <w:color w:val="111111"/>
          <w:sz w:val="28"/>
          <w:szCs w:val="28"/>
        </w:rPr>
        <w:t>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детей раннего возраста</w:t>
      </w:r>
      <w:r w:rsidR="00904401" w:rsidRPr="00F13FB9">
        <w:rPr>
          <w:color w:val="111111"/>
          <w:sz w:val="28"/>
          <w:szCs w:val="28"/>
        </w:rPr>
        <w:t>: </w:t>
      </w:r>
      <w:r w:rsidR="00904401"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="00904401" w:rsidRPr="00B214E5">
        <w:rPr>
          <w:b/>
          <w:color w:val="111111"/>
          <w:sz w:val="28"/>
          <w:szCs w:val="28"/>
        </w:rPr>
        <w:t>,</w:t>
      </w:r>
      <w:r w:rsidR="00904401" w:rsidRPr="00F13FB9">
        <w:rPr>
          <w:color w:val="111111"/>
          <w:sz w:val="28"/>
          <w:szCs w:val="28"/>
        </w:rPr>
        <w:t xml:space="preserve"> конспекты занятий. / Т. В. Высокова. –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Волгоград</w:t>
      </w:r>
      <w:r w:rsidR="00904401" w:rsidRPr="00F13FB9">
        <w:rPr>
          <w:color w:val="111111"/>
          <w:sz w:val="28"/>
          <w:szCs w:val="28"/>
        </w:rPr>
        <w:t>: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904401" w:rsidRPr="00F13FB9">
        <w:rPr>
          <w:color w:val="111111"/>
          <w:sz w:val="28"/>
          <w:szCs w:val="28"/>
        </w:rPr>
        <w:t>. Колосс, Г. Г. </w:t>
      </w:r>
      <w:r w:rsidR="00904401"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Сенсорная</w:t>
      </w:r>
      <w:r w:rsidR="00904401" w:rsidRPr="00F13FB9">
        <w:rPr>
          <w:color w:val="111111"/>
          <w:sz w:val="28"/>
          <w:szCs w:val="28"/>
        </w:rPr>
        <w:t>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комната в дошкольном учреждении</w:t>
      </w:r>
      <w:r w:rsidR="00904401" w:rsidRPr="00F13FB9">
        <w:rPr>
          <w:color w:val="111111"/>
          <w:sz w:val="28"/>
          <w:szCs w:val="28"/>
        </w:rPr>
        <w:t>: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904401" w:rsidRPr="00F13FB9">
        <w:rPr>
          <w:color w:val="111111"/>
          <w:sz w:val="28"/>
          <w:szCs w:val="28"/>
        </w:rPr>
        <w:t xml:space="preserve">. </w:t>
      </w:r>
      <w:proofErr w:type="spellStart"/>
      <w:r w:rsidR="00904401" w:rsidRPr="00F13FB9">
        <w:rPr>
          <w:color w:val="111111"/>
          <w:sz w:val="28"/>
          <w:szCs w:val="28"/>
        </w:rPr>
        <w:t>Кочетова</w:t>
      </w:r>
      <w:proofErr w:type="spellEnd"/>
      <w:r w:rsidR="00904401" w:rsidRPr="00F13FB9">
        <w:rPr>
          <w:color w:val="111111"/>
          <w:sz w:val="28"/>
          <w:szCs w:val="28"/>
        </w:rPr>
        <w:t>, Н. П.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Играем с малышами</w:t>
      </w:r>
      <w:r w:rsidR="00904401" w:rsidRPr="00F13FB9">
        <w:rPr>
          <w:color w:val="111111"/>
          <w:sz w:val="28"/>
          <w:szCs w:val="28"/>
        </w:rPr>
        <w:t>: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игры и упражнения для детей раннего возраста</w:t>
      </w:r>
      <w:r w:rsidR="00904401" w:rsidRPr="00F13FB9">
        <w:rPr>
          <w:color w:val="111111"/>
          <w:sz w:val="28"/>
          <w:szCs w:val="28"/>
        </w:rPr>
        <w:t xml:space="preserve">: пособие для воспитателей и родителей. / Н. П. </w:t>
      </w:r>
      <w:proofErr w:type="spellStart"/>
      <w:r w:rsidR="00904401" w:rsidRPr="00F13FB9">
        <w:rPr>
          <w:color w:val="111111"/>
          <w:sz w:val="28"/>
          <w:szCs w:val="28"/>
        </w:rPr>
        <w:t>Кочетова</w:t>
      </w:r>
      <w:proofErr w:type="spellEnd"/>
      <w:r w:rsidR="00904401" w:rsidRPr="00F13FB9">
        <w:rPr>
          <w:color w:val="111111"/>
          <w:sz w:val="28"/>
          <w:szCs w:val="28"/>
        </w:rPr>
        <w:t>, Г. Г. Григорьева, Г. В. Груба. – М.</w:t>
      </w:r>
      <w:proofErr w:type="gramStart"/>
      <w:r w:rsidR="00904401" w:rsidRPr="00F13FB9">
        <w:rPr>
          <w:color w:val="111111"/>
          <w:sz w:val="28"/>
          <w:szCs w:val="28"/>
        </w:rPr>
        <w:t> :</w:t>
      </w:r>
      <w:proofErr w:type="gramEnd"/>
      <w:r w:rsidR="00904401" w:rsidRPr="00F13FB9">
        <w:rPr>
          <w:color w:val="111111"/>
          <w:sz w:val="28"/>
          <w:szCs w:val="28"/>
        </w:rPr>
        <w:t xml:space="preserve"> Просвещение, 2007.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904401" w:rsidRPr="00F13FB9">
        <w:rPr>
          <w:color w:val="111111"/>
          <w:sz w:val="28"/>
          <w:szCs w:val="28"/>
        </w:rPr>
        <w:t>. Лыкова, И. А.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Дидактика в природе</w:t>
      </w:r>
      <w:r w:rsidR="00904401" w:rsidRPr="00F13FB9">
        <w:rPr>
          <w:color w:val="111111"/>
          <w:sz w:val="28"/>
          <w:szCs w:val="28"/>
        </w:rPr>
        <w:t>: Игры с цветом, </w:t>
      </w:r>
      <w:r w:rsidR="00904401" w:rsidRPr="00B214E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="00904401" w:rsidRPr="00B214E5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904401" w:rsidRPr="00F13FB9">
        <w:rPr>
          <w:color w:val="111111"/>
          <w:sz w:val="28"/>
          <w:szCs w:val="28"/>
        </w:rPr>
        <w:t>/ И. А. Лыкова. – М.</w:t>
      </w:r>
      <w:proofErr w:type="gramStart"/>
      <w:r w:rsidR="00904401" w:rsidRPr="00F13FB9">
        <w:rPr>
          <w:color w:val="111111"/>
          <w:sz w:val="28"/>
          <w:szCs w:val="28"/>
        </w:rPr>
        <w:t> :</w:t>
      </w:r>
      <w:proofErr w:type="gramEnd"/>
      <w:r w:rsidR="00904401" w:rsidRPr="00F13FB9">
        <w:rPr>
          <w:color w:val="111111"/>
          <w:sz w:val="28"/>
          <w:szCs w:val="28"/>
        </w:rPr>
        <w:t xml:space="preserve"> Издательство </w:t>
      </w:r>
      <w:r w:rsidR="00904401" w:rsidRPr="00F13FB9">
        <w:rPr>
          <w:i/>
          <w:iCs/>
          <w:color w:val="111111"/>
          <w:sz w:val="28"/>
          <w:szCs w:val="28"/>
          <w:bdr w:val="none" w:sz="0" w:space="0" w:color="auto" w:frame="1"/>
        </w:rPr>
        <w:t>«Карапуз»</w:t>
      </w:r>
      <w:r w:rsidR="00904401" w:rsidRPr="00F13FB9">
        <w:rPr>
          <w:color w:val="111111"/>
          <w:sz w:val="28"/>
          <w:szCs w:val="28"/>
        </w:rPr>
        <w:t>, 2006. – 19 с.</w:t>
      </w:r>
    </w:p>
    <w:p w:rsidR="00B214E5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904401" w:rsidRPr="00F13FB9">
        <w:rPr>
          <w:color w:val="111111"/>
          <w:sz w:val="28"/>
          <w:szCs w:val="28"/>
        </w:rPr>
        <w:t xml:space="preserve">. </w:t>
      </w:r>
      <w:proofErr w:type="spellStart"/>
      <w:r w:rsidR="00904401" w:rsidRPr="00F13FB9">
        <w:rPr>
          <w:color w:val="111111"/>
          <w:sz w:val="28"/>
          <w:szCs w:val="28"/>
        </w:rPr>
        <w:t>Маханева</w:t>
      </w:r>
      <w:proofErr w:type="spellEnd"/>
      <w:r w:rsidR="00904401" w:rsidRPr="00F13FB9">
        <w:rPr>
          <w:color w:val="111111"/>
          <w:sz w:val="28"/>
          <w:szCs w:val="28"/>
        </w:rPr>
        <w:t>, М. Д. Игровые занятия с детками от 1 до 3 лет. Методическое пособие для преп</w:t>
      </w:r>
      <w:r>
        <w:rPr>
          <w:color w:val="111111"/>
          <w:sz w:val="28"/>
          <w:szCs w:val="28"/>
        </w:rPr>
        <w:t xml:space="preserve">одавателей и родителей. </w:t>
      </w:r>
      <w:r w:rsidR="00904401" w:rsidRPr="00F13FB9">
        <w:rPr>
          <w:color w:val="111111"/>
          <w:sz w:val="28"/>
          <w:szCs w:val="28"/>
        </w:rPr>
        <w:t xml:space="preserve">/ М. Д. </w:t>
      </w:r>
      <w:proofErr w:type="spellStart"/>
      <w:r w:rsidR="00904401" w:rsidRPr="00F13FB9">
        <w:rPr>
          <w:color w:val="111111"/>
          <w:sz w:val="28"/>
          <w:szCs w:val="28"/>
        </w:rPr>
        <w:t>Маханева</w:t>
      </w:r>
      <w:proofErr w:type="spellEnd"/>
      <w:r w:rsidR="00904401" w:rsidRPr="00F13FB9">
        <w:rPr>
          <w:color w:val="111111"/>
          <w:sz w:val="28"/>
          <w:szCs w:val="28"/>
        </w:rPr>
        <w:t>, С. В. Рещикова. – М.</w:t>
      </w:r>
      <w:proofErr w:type="gramStart"/>
      <w:r w:rsidR="00904401" w:rsidRPr="00F13FB9">
        <w:rPr>
          <w:color w:val="111111"/>
          <w:sz w:val="28"/>
          <w:szCs w:val="28"/>
        </w:rPr>
        <w:t> :</w:t>
      </w:r>
      <w:proofErr w:type="gramEnd"/>
      <w:r w:rsidR="00904401" w:rsidRPr="00F13FB9">
        <w:rPr>
          <w:color w:val="111111"/>
          <w:sz w:val="28"/>
          <w:szCs w:val="28"/>
        </w:rPr>
        <w:t> </w:t>
      </w:r>
      <w:r w:rsidR="00904401" w:rsidRPr="00F13FB9">
        <w:rPr>
          <w:color w:val="111111"/>
          <w:sz w:val="28"/>
          <w:szCs w:val="28"/>
          <w:u w:val="single"/>
          <w:bdr w:val="none" w:sz="0" w:space="0" w:color="auto" w:frame="1"/>
        </w:rPr>
        <w:t>Издательство</w:t>
      </w:r>
      <w:r w:rsidR="00904401" w:rsidRPr="00F13FB9">
        <w:rPr>
          <w:color w:val="111111"/>
          <w:sz w:val="28"/>
          <w:szCs w:val="28"/>
        </w:rPr>
        <w:t xml:space="preserve">: ТЦ Сфера, 2008. – 96 </w:t>
      </w:r>
      <w:proofErr w:type="gramStart"/>
      <w:r w:rsidR="00904401" w:rsidRPr="00F13FB9">
        <w:rPr>
          <w:color w:val="111111"/>
          <w:sz w:val="28"/>
          <w:szCs w:val="28"/>
        </w:rPr>
        <w:t>с</w:t>
      </w:r>
      <w:proofErr w:type="gramEnd"/>
      <w:r w:rsidR="00904401" w:rsidRPr="00F13FB9">
        <w:rPr>
          <w:color w:val="111111"/>
          <w:sz w:val="28"/>
          <w:szCs w:val="28"/>
        </w:rPr>
        <w:t>.</w:t>
      </w:r>
    </w:p>
    <w:p w:rsidR="00B214E5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</w:t>
      </w:r>
      <w:r w:rsidR="00904401" w:rsidRPr="00F13FB9">
        <w:rPr>
          <w:color w:val="111111"/>
          <w:sz w:val="28"/>
          <w:szCs w:val="28"/>
        </w:rPr>
        <w:t xml:space="preserve">. </w:t>
      </w:r>
      <w:proofErr w:type="spellStart"/>
      <w:r w:rsidR="00904401" w:rsidRPr="00F13FB9">
        <w:rPr>
          <w:color w:val="111111"/>
          <w:sz w:val="28"/>
          <w:szCs w:val="28"/>
        </w:rPr>
        <w:t>Монтессори</w:t>
      </w:r>
      <w:proofErr w:type="spellEnd"/>
      <w:r w:rsidR="00904401" w:rsidRPr="00F13FB9">
        <w:rPr>
          <w:color w:val="111111"/>
          <w:sz w:val="28"/>
          <w:szCs w:val="28"/>
        </w:rPr>
        <w:t>, М. Помоги мне сделать это самому / Сост., вступ. статья М</w:t>
      </w:r>
    </w:p>
    <w:p w:rsidR="00904401" w:rsidRPr="00F13FB9" w:rsidRDefault="00B214E5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</w:t>
      </w:r>
      <w:r w:rsidR="00904401" w:rsidRPr="00F13FB9">
        <w:rPr>
          <w:color w:val="111111"/>
          <w:sz w:val="28"/>
          <w:szCs w:val="28"/>
        </w:rPr>
        <w:t xml:space="preserve">. В. Богуславский, Г. Б. Корнетов. [Текст] / М. </w:t>
      </w:r>
      <w:proofErr w:type="spellStart"/>
      <w:r w:rsidR="00904401" w:rsidRPr="00F13FB9">
        <w:rPr>
          <w:color w:val="111111"/>
          <w:sz w:val="28"/>
          <w:szCs w:val="28"/>
        </w:rPr>
        <w:t>Монтессори</w:t>
      </w:r>
      <w:proofErr w:type="spellEnd"/>
      <w:r w:rsidR="00904401" w:rsidRPr="00F13FB9">
        <w:rPr>
          <w:color w:val="111111"/>
          <w:sz w:val="28"/>
          <w:szCs w:val="28"/>
        </w:rPr>
        <w:t>. – М.</w:t>
      </w:r>
    </w:p>
    <w:p w:rsidR="00904401" w:rsidRPr="00F13FB9" w:rsidRDefault="00904401" w:rsidP="00647706">
      <w:pPr>
        <w:pStyle w:val="ac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E07B5B" w:rsidRPr="0076697E" w:rsidRDefault="00E07B5B" w:rsidP="00647706">
      <w:pPr>
        <w:ind w:left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842DF" w:rsidRPr="0076697E" w:rsidRDefault="009842DF" w:rsidP="00647706">
      <w:pPr>
        <w:pStyle w:val="a3"/>
        <w:ind w:left="567"/>
        <w:rPr>
          <w:color w:val="000000" w:themeColor="text1"/>
        </w:rPr>
      </w:pPr>
    </w:p>
    <w:p w:rsidR="00DE4D36" w:rsidRPr="0076697E" w:rsidRDefault="00DE4D36" w:rsidP="00647706">
      <w:pPr>
        <w:ind w:left="567"/>
        <w:contextualSpacing/>
        <w:rPr>
          <w:color w:val="000000" w:themeColor="text1"/>
        </w:rPr>
      </w:pPr>
    </w:p>
    <w:sectPr w:rsidR="00DE4D36" w:rsidRPr="0076697E" w:rsidSect="0068291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91" w:rsidRDefault="00705391" w:rsidP="009A16F2">
      <w:pPr>
        <w:spacing w:after="0" w:line="240" w:lineRule="auto"/>
      </w:pPr>
      <w:r>
        <w:separator/>
      </w:r>
    </w:p>
  </w:endnote>
  <w:endnote w:type="continuationSeparator" w:id="1">
    <w:p w:rsidR="00705391" w:rsidRDefault="00705391" w:rsidP="009A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91" w:rsidRDefault="00705391" w:rsidP="009A16F2">
      <w:pPr>
        <w:spacing w:after="0" w:line="240" w:lineRule="auto"/>
      </w:pPr>
      <w:r>
        <w:separator/>
      </w:r>
    </w:p>
  </w:footnote>
  <w:footnote w:type="continuationSeparator" w:id="1">
    <w:p w:rsidR="00705391" w:rsidRDefault="00705391" w:rsidP="009A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FD5"/>
    <w:multiLevelType w:val="multilevel"/>
    <w:tmpl w:val="B252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736FE"/>
    <w:multiLevelType w:val="multilevel"/>
    <w:tmpl w:val="BC2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E3E18"/>
    <w:multiLevelType w:val="multilevel"/>
    <w:tmpl w:val="BC22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B4E32"/>
    <w:multiLevelType w:val="hybridMultilevel"/>
    <w:tmpl w:val="1268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5621F"/>
    <w:multiLevelType w:val="hybridMultilevel"/>
    <w:tmpl w:val="2886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123E"/>
    <w:multiLevelType w:val="multilevel"/>
    <w:tmpl w:val="06C6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550A6"/>
    <w:multiLevelType w:val="hybridMultilevel"/>
    <w:tmpl w:val="FD4E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74F0"/>
    <w:multiLevelType w:val="hybridMultilevel"/>
    <w:tmpl w:val="F068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85070"/>
    <w:multiLevelType w:val="multilevel"/>
    <w:tmpl w:val="3B38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355C8"/>
    <w:multiLevelType w:val="hybridMultilevel"/>
    <w:tmpl w:val="72C2D856"/>
    <w:lvl w:ilvl="0" w:tplc="162E23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55C0"/>
    <w:multiLevelType w:val="hybridMultilevel"/>
    <w:tmpl w:val="39AE3192"/>
    <w:lvl w:ilvl="0" w:tplc="3DC29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A7806"/>
    <w:multiLevelType w:val="hybridMultilevel"/>
    <w:tmpl w:val="B724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500D"/>
    <w:multiLevelType w:val="hybridMultilevel"/>
    <w:tmpl w:val="8AA6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F520B"/>
    <w:multiLevelType w:val="hybridMultilevel"/>
    <w:tmpl w:val="56A0A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D154AF"/>
    <w:multiLevelType w:val="hybridMultilevel"/>
    <w:tmpl w:val="17269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F6442"/>
    <w:multiLevelType w:val="hybridMultilevel"/>
    <w:tmpl w:val="E4BEE828"/>
    <w:lvl w:ilvl="0" w:tplc="3DC298D0">
      <w:start w:val="1"/>
      <w:numFmt w:val="decimal"/>
      <w:lvlText w:val="%1."/>
      <w:lvlJc w:val="left"/>
      <w:pPr>
        <w:ind w:left="6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6">
    <w:nsid w:val="48F222DB"/>
    <w:multiLevelType w:val="hybridMultilevel"/>
    <w:tmpl w:val="EA30AFB8"/>
    <w:lvl w:ilvl="0" w:tplc="3DC29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F295D"/>
    <w:multiLevelType w:val="hybridMultilevel"/>
    <w:tmpl w:val="3C1EDAC8"/>
    <w:lvl w:ilvl="0" w:tplc="D67CF0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A4E66A5"/>
    <w:multiLevelType w:val="hybridMultilevel"/>
    <w:tmpl w:val="4418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6309C"/>
    <w:multiLevelType w:val="hybridMultilevel"/>
    <w:tmpl w:val="154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43877"/>
    <w:multiLevelType w:val="multilevel"/>
    <w:tmpl w:val="AB20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07649"/>
    <w:multiLevelType w:val="multilevel"/>
    <w:tmpl w:val="6C6CD4D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548A79E7"/>
    <w:multiLevelType w:val="hybridMultilevel"/>
    <w:tmpl w:val="BAC8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A58EE"/>
    <w:multiLevelType w:val="multilevel"/>
    <w:tmpl w:val="DFA0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8F4A57"/>
    <w:multiLevelType w:val="multilevel"/>
    <w:tmpl w:val="702E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62E5D"/>
    <w:multiLevelType w:val="hybridMultilevel"/>
    <w:tmpl w:val="B840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60B9D"/>
    <w:multiLevelType w:val="hybridMultilevel"/>
    <w:tmpl w:val="17269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21758"/>
    <w:multiLevelType w:val="multilevel"/>
    <w:tmpl w:val="840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03424"/>
    <w:multiLevelType w:val="hybridMultilevel"/>
    <w:tmpl w:val="FCA623DC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9">
    <w:nsid w:val="6D731C24"/>
    <w:multiLevelType w:val="hybridMultilevel"/>
    <w:tmpl w:val="9146C190"/>
    <w:lvl w:ilvl="0" w:tplc="DEDE762E">
      <w:start w:val="1"/>
      <w:numFmt w:val="decimal"/>
      <w:lvlText w:val="%1."/>
      <w:lvlJc w:val="left"/>
      <w:pPr>
        <w:ind w:left="2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0">
    <w:nsid w:val="70070504"/>
    <w:multiLevelType w:val="multilevel"/>
    <w:tmpl w:val="0E14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02915EF"/>
    <w:multiLevelType w:val="hybridMultilevel"/>
    <w:tmpl w:val="63089644"/>
    <w:lvl w:ilvl="0" w:tplc="F0CC59F4">
      <w:start w:val="2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721A21D4"/>
    <w:multiLevelType w:val="multilevel"/>
    <w:tmpl w:val="1906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E0F60"/>
    <w:multiLevelType w:val="multilevel"/>
    <w:tmpl w:val="1AA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26A65"/>
    <w:multiLevelType w:val="hybridMultilevel"/>
    <w:tmpl w:val="EDA8E8E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F3414"/>
    <w:multiLevelType w:val="hybridMultilevel"/>
    <w:tmpl w:val="40DE1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22"/>
  </w:num>
  <w:num w:numId="4">
    <w:abstractNumId w:val="7"/>
  </w:num>
  <w:num w:numId="5">
    <w:abstractNumId w:val="25"/>
  </w:num>
  <w:num w:numId="6">
    <w:abstractNumId w:val="3"/>
  </w:num>
  <w:num w:numId="7">
    <w:abstractNumId w:val="19"/>
  </w:num>
  <w:num w:numId="8">
    <w:abstractNumId w:val="4"/>
  </w:num>
  <w:num w:numId="9">
    <w:abstractNumId w:val="35"/>
  </w:num>
  <w:num w:numId="10">
    <w:abstractNumId w:val="12"/>
  </w:num>
  <w:num w:numId="11">
    <w:abstractNumId w:val="13"/>
  </w:num>
  <w:num w:numId="12">
    <w:abstractNumId w:val="14"/>
  </w:num>
  <w:num w:numId="13">
    <w:abstractNumId w:val="18"/>
  </w:num>
  <w:num w:numId="14">
    <w:abstractNumId w:val="16"/>
  </w:num>
  <w:num w:numId="15">
    <w:abstractNumId w:val="15"/>
  </w:num>
  <w:num w:numId="16">
    <w:abstractNumId w:val="26"/>
  </w:num>
  <w:num w:numId="17">
    <w:abstractNumId w:val="28"/>
  </w:num>
  <w:num w:numId="18">
    <w:abstractNumId w:val="29"/>
  </w:num>
  <w:num w:numId="19">
    <w:abstractNumId w:val="10"/>
  </w:num>
  <w:num w:numId="20">
    <w:abstractNumId w:val="9"/>
  </w:num>
  <w:num w:numId="21">
    <w:abstractNumId w:val="6"/>
  </w:num>
  <w:num w:numId="22">
    <w:abstractNumId w:val="11"/>
  </w:num>
  <w:num w:numId="23">
    <w:abstractNumId w:val="2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3"/>
  </w:num>
  <w:num w:numId="29">
    <w:abstractNumId w:val="32"/>
  </w:num>
  <w:num w:numId="30">
    <w:abstractNumId w:val="5"/>
  </w:num>
  <w:num w:numId="31">
    <w:abstractNumId w:val="1"/>
  </w:num>
  <w:num w:numId="32">
    <w:abstractNumId w:val="0"/>
  </w:num>
  <w:num w:numId="33">
    <w:abstractNumId w:val="24"/>
  </w:num>
  <w:num w:numId="34">
    <w:abstractNumId w:val="2"/>
  </w:num>
  <w:num w:numId="35">
    <w:abstractNumId w:val="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7CB"/>
    <w:rsid w:val="00000A45"/>
    <w:rsid w:val="00005893"/>
    <w:rsid w:val="00005896"/>
    <w:rsid w:val="00006344"/>
    <w:rsid w:val="00051DB4"/>
    <w:rsid w:val="0006567A"/>
    <w:rsid w:val="000908DA"/>
    <w:rsid w:val="000B6512"/>
    <w:rsid w:val="000E6F38"/>
    <w:rsid w:val="001032D9"/>
    <w:rsid w:val="0011654D"/>
    <w:rsid w:val="001207CC"/>
    <w:rsid w:val="00125EE5"/>
    <w:rsid w:val="0013042E"/>
    <w:rsid w:val="00137D14"/>
    <w:rsid w:val="001B736F"/>
    <w:rsid w:val="001E60DD"/>
    <w:rsid w:val="002006A9"/>
    <w:rsid w:val="0021352F"/>
    <w:rsid w:val="00223934"/>
    <w:rsid w:val="00233396"/>
    <w:rsid w:val="00267A30"/>
    <w:rsid w:val="00290568"/>
    <w:rsid w:val="002B055F"/>
    <w:rsid w:val="002E5539"/>
    <w:rsid w:val="00300A94"/>
    <w:rsid w:val="0030737A"/>
    <w:rsid w:val="00337D71"/>
    <w:rsid w:val="00370A12"/>
    <w:rsid w:val="0037506C"/>
    <w:rsid w:val="00391B1D"/>
    <w:rsid w:val="003A26A2"/>
    <w:rsid w:val="003C71A3"/>
    <w:rsid w:val="003D6E9C"/>
    <w:rsid w:val="00401939"/>
    <w:rsid w:val="0049676E"/>
    <w:rsid w:val="00501BD0"/>
    <w:rsid w:val="005041DD"/>
    <w:rsid w:val="0055439A"/>
    <w:rsid w:val="005B1DD7"/>
    <w:rsid w:val="005B5846"/>
    <w:rsid w:val="005C3ABE"/>
    <w:rsid w:val="005D238B"/>
    <w:rsid w:val="005D384A"/>
    <w:rsid w:val="0062331F"/>
    <w:rsid w:val="006237A0"/>
    <w:rsid w:val="00647706"/>
    <w:rsid w:val="00682919"/>
    <w:rsid w:val="006867F7"/>
    <w:rsid w:val="006922A9"/>
    <w:rsid w:val="006A67C6"/>
    <w:rsid w:val="006C3439"/>
    <w:rsid w:val="006C6676"/>
    <w:rsid w:val="006C700D"/>
    <w:rsid w:val="007020D3"/>
    <w:rsid w:val="00705391"/>
    <w:rsid w:val="00723174"/>
    <w:rsid w:val="0074037C"/>
    <w:rsid w:val="00750172"/>
    <w:rsid w:val="00762247"/>
    <w:rsid w:val="0076697E"/>
    <w:rsid w:val="007779FB"/>
    <w:rsid w:val="007802D6"/>
    <w:rsid w:val="00791223"/>
    <w:rsid w:val="007927CB"/>
    <w:rsid w:val="00794BC7"/>
    <w:rsid w:val="007A2DD2"/>
    <w:rsid w:val="007A3F0D"/>
    <w:rsid w:val="00823E69"/>
    <w:rsid w:val="00833735"/>
    <w:rsid w:val="00834939"/>
    <w:rsid w:val="00840122"/>
    <w:rsid w:val="00862105"/>
    <w:rsid w:val="0087227C"/>
    <w:rsid w:val="008945F0"/>
    <w:rsid w:val="008E7AF4"/>
    <w:rsid w:val="00904401"/>
    <w:rsid w:val="00911D57"/>
    <w:rsid w:val="00955B3F"/>
    <w:rsid w:val="00962130"/>
    <w:rsid w:val="0097592B"/>
    <w:rsid w:val="00982E4D"/>
    <w:rsid w:val="009842DF"/>
    <w:rsid w:val="009856D0"/>
    <w:rsid w:val="00990F4A"/>
    <w:rsid w:val="009A16F2"/>
    <w:rsid w:val="009A490A"/>
    <w:rsid w:val="009C4831"/>
    <w:rsid w:val="009F4708"/>
    <w:rsid w:val="00A11C73"/>
    <w:rsid w:val="00A259E7"/>
    <w:rsid w:val="00A61526"/>
    <w:rsid w:val="00A7442F"/>
    <w:rsid w:val="00AA6FC2"/>
    <w:rsid w:val="00AC5FFC"/>
    <w:rsid w:val="00AC7F89"/>
    <w:rsid w:val="00AD1B4A"/>
    <w:rsid w:val="00B214E5"/>
    <w:rsid w:val="00B35573"/>
    <w:rsid w:val="00B61491"/>
    <w:rsid w:val="00B62672"/>
    <w:rsid w:val="00B63BB8"/>
    <w:rsid w:val="00B85E50"/>
    <w:rsid w:val="00B93E37"/>
    <w:rsid w:val="00BD4F53"/>
    <w:rsid w:val="00BD7DF0"/>
    <w:rsid w:val="00BE169D"/>
    <w:rsid w:val="00C03353"/>
    <w:rsid w:val="00C3440D"/>
    <w:rsid w:val="00C37B24"/>
    <w:rsid w:val="00C4488C"/>
    <w:rsid w:val="00C6253B"/>
    <w:rsid w:val="00C652E2"/>
    <w:rsid w:val="00C74ACC"/>
    <w:rsid w:val="00C84774"/>
    <w:rsid w:val="00CE228B"/>
    <w:rsid w:val="00CF7333"/>
    <w:rsid w:val="00D14E06"/>
    <w:rsid w:val="00D24006"/>
    <w:rsid w:val="00D27B23"/>
    <w:rsid w:val="00D459CF"/>
    <w:rsid w:val="00D81F28"/>
    <w:rsid w:val="00DA367E"/>
    <w:rsid w:val="00DC43D6"/>
    <w:rsid w:val="00DE4D36"/>
    <w:rsid w:val="00E07B5B"/>
    <w:rsid w:val="00E07EC4"/>
    <w:rsid w:val="00E11CE8"/>
    <w:rsid w:val="00E308AD"/>
    <w:rsid w:val="00E508D5"/>
    <w:rsid w:val="00E73CD3"/>
    <w:rsid w:val="00E8213C"/>
    <w:rsid w:val="00EA1AA8"/>
    <w:rsid w:val="00EB7542"/>
    <w:rsid w:val="00EB7D89"/>
    <w:rsid w:val="00EC413B"/>
    <w:rsid w:val="00EC654B"/>
    <w:rsid w:val="00ED21D2"/>
    <w:rsid w:val="00F0395B"/>
    <w:rsid w:val="00F350CB"/>
    <w:rsid w:val="00F46AA6"/>
    <w:rsid w:val="00F71A80"/>
    <w:rsid w:val="00F75434"/>
    <w:rsid w:val="00FC69C4"/>
    <w:rsid w:val="00FF12B2"/>
    <w:rsid w:val="00FF46D7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6F2"/>
  </w:style>
  <w:style w:type="paragraph" w:styleId="a6">
    <w:name w:val="footer"/>
    <w:basedOn w:val="a"/>
    <w:link w:val="a7"/>
    <w:uiPriority w:val="99"/>
    <w:unhideWhenUsed/>
    <w:rsid w:val="009A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6F2"/>
  </w:style>
  <w:style w:type="table" w:styleId="a8">
    <w:name w:val="Table Grid"/>
    <w:basedOn w:val="a1"/>
    <w:uiPriority w:val="39"/>
    <w:rsid w:val="00B6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C3ABE"/>
  </w:style>
  <w:style w:type="character" w:customStyle="1" w:styleId="c1">
    <w:name w:val="c1"/>
    <w:basedOn w:val="a0"/>
    <w:rsid w:val="006C6676"/>
  </w:style>
  <w:style w:type="paragraph" w:styleId="a9">
    <w:name w:val="No Spacing"/>
    <w:uiPriority w:val="1"/>
    <w:qFormat/>
    <w:rsid w:val="00EB7542"/>
    <w:pPr>
      <w:spacing w:after="0" w:line="240" w:lineRule="auto"/>
    </w:pPr>
  </w:style>
  <w:style w:type="paragraph" w:customStyle="1" w:styleId="c5">
    <w:name w:val="c5"/>
    <w:basedOn w:val="a"/>
    <w:rsid w:val="0029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0568"/>
  </w:style>
  <w:style w:type="paragraph" w:customStyle="1" w:styleId="c4">
    <w:name w:val="c4"/>
    <w:basedOn w:val="a"/>
    <w:rsid w:val="0099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90F4A"/>
  </w:style>
  <w:style w:type="paragraph" w:styleId="aa">
    <w:name w:val="Balloon Text"/>
    <w:basedOn w:val="a"/>
    <w:link w:val="ab"/>
    <w:uiPriority w:val="99"/>
    <w:semiHidden/>
    <w:unhideWhenUsed/>
    <w:rsid w:val="00137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D1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A7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4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6D8F-2A1C-4E64-B2D0-F05773D2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aser</cp:lastModifiedBy>
  <cp:revision>4</cp:revision>
  <cp:lastPrinted>2001-12-31T23:31:00Z</cp:lastPrinted>
  <dcterms:created xsi:type="dcterms:W3CDTF">2020-12-06T16:20:00Z</dcterms:created>
  <dcterms:modified xsi:type="dcterms:W3CDTF">2022-10-03T16:25:00Z</dcterms:modified>
</cp:coreProperties>
</file>